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56"/>
          <w:szCs w:val="56"/>
        </w:rPr>
        <w:id w:val="2143864"/>
        <w:docPartObj>
          <w:docPartGallery w:val="Cover Pages"/>
          <w:docPartUnique/>
        </w:docPartObj>
      </w:sdtPr>
      <w:sdtEndPr>
        <w:rPr>
          <w:rFonts w:ascii="Arial" w:eastAsiaTheme="minorHAnsi" w:hAnsi="Arial" w:cs="Arial"/>
          <w:b w:val="0"/>
          <w:bCs w:val="0"/>
          <w:color w:val="auto"/>
          <w:sz w:val="24"/>
          <w:szCs w:val="24"/>
        </w:rPr>
      </w:sdtEndPr>
      <w:sdtContent>
        <w:tbl>
          <w:tblPr>
            <w:tblpPr w:leftFromText="187" w:rightFromText="187" w:horzAnchor="margin" w:tblpYSpec="bottom"/>
            <w:tblW w:w="4941" w:type="pct"/>
            <w:tblLook w:val="04A0" w:firstRow="1" w:lastRow="0" w:firstColumn="1" w:lastColumn="0" w:noHBand="0" w:noVBand="1"/>
          </w:tblPr>
          <w:tblGrid>
            <w:gridCol w:w="9039"/>
          </w:tblGrid>
          <w:tr w:rsidR="008D667C" w:rsidRPr="00D836F5" w:rsidTr="00AD53B7">
            <w:sdt>
              <w:sdtPr>
                <w:rPr>
                  <w:rFonts w:asciiTheme="majorHAnsi" w:eastAsiaTheme="majorEastAsia" w:hAnsiTheme="majorHAnsi" w:cstheme="majorBidi"/>
                  <w:b/>
                  <w:bCs/>
                  <w:color w:val="365F91" w:themeColor="accent1" w:themeShade="BF"/>
                  <w:sz w:val="56"/>
                  <w:szCs w:val="56"/>
                </w:rPr>
                <w:alias w:val="Título"/>
                <w:id w:val="703864190"/>
                <w:dataBinding w:prefixMappings="xmlns:ns0='http://schemas.openxmlformats.org/package/2006/metadata/core-properties' xmlns:ns1='http://purl.org/dc/elements/1.1/'" w:xpath="/ns0:coreProperties[1]/ns1:title[1]" w:storeItemID="{6C3C8BC8-F283-45AE-878A-BAB7291924A1}"/>
                <w:text/>
              </w:sdtPr>
              <w:sdtEndPr>
                <w:rPr>
                  <w:sz w:val="52"/>
                  <w:szCs w:val="52"/>
                  <w:u w:val="single"/>
                </w:rPr>
              </w:sdtEndPr>
              <w:sdtContent>
                <w:tc>
                  <w:tcPr>
                    <w:tcW w:w="9039" w:type="dxa"/>
                  </w:tcPr>
                  <w:p w:rsidR="008D667C" w:rsidRPr="00D836F5" w:rsidRDefault="00AD53B7">
                    <w:pPr>
                      <w:pStyle w:val="Sinespaciado"/>
                      <w:rPr>
                        <w:rFonts w:asciiTheme="majorHAnsi" w:eastAsiaTheme="majorEastAsia" w:hAnsiTheme="majorHAnsi" w:cstheme="majorBidi"/>
                        <w:b/>
                        <w:bCs/>
                        <w:color w:val="365F91" w:themeColor="accent1" w:themeShade="BF"/>
                        <w:sz w:val="56"/>
                        <w:szCs w:val="56"/>
                      </w:rPr>
                    </w:pPr>
                    <w:r w:rsidRPr="00AD53B7">
                      <w:rPr>
                        <w:rFonts w:asciiTheme="majorHAnsi" w:eastAsiaTheme="majorEastAsia" w:hAnsiTheme="majorHAnsi" w:cstheme="majorBidi"/>
                        <w:b/>
                        <w:bCs/>
                        <w:color w:val="365F91" w:themeColor="accent1" w:themeShade="BF"/>
                        <w:sz w:val="52"/>
                        <w:szCs w:val="52"/>
                        <w:u w:val="single"/>
                      </w:rPr>
                      <w:t>PROYECTO EDUCATIVO DE CENTRO</w:t>
                    </w:r>
                  </w:p>
                </w:tc>
              </w:sdtContent>
            </w:sdt>
          </w:tr>
          <w:tr w:rsidR="008D667C" w:rsidRPr="00D836F5" w:rsidTr="00AD53B7">
            <w:tc>
              <w:tcPr>
                <w:tcW w:w="9039" w:type="dxa"/>
              </w:tcPr>
              <w:p w:rsidR="008D667C" w:rsidRPr="00D836F5" w:rsidRDefault="008D667C" w:rsidP="003854DC">
                <w:pPr>
                  <w:pStyle w:val="Sinespaciado"/>
                  <w:rPr>
                    <w:color w:val="484329" w:themeColor="background2" w:themeShade="3F"/>
                    <w:sz w:val="56"/>
                    <w:szCs w:val="56"/>
                  </w:rPr>
                </w:pPr>
              </w:p>
            </w:tc>
          </w:tr>
          <w:tr w:rsidR="008D667C" w:rsidRPr="00D836F5" w:rsidTr="00AD53B7">
            <w:tc>
              <w:tcPr>
                <w:tcW w:w="9039" w:type="dxa"/>
              </w:tcPr>
              <w:p w:rsidR="008D667C" w:rsidRPr="00D836F5" w:rsidRDefault="008D667C">
                <w:pPr>
                  <w:pStyle w:val="Sinespaciado"/>
                  <w:rPr>
                    <w:color w:val="484329" w:themeColor="background2" w:themeShade="3F"/>
                    <w:sz w:val="56"/>
                    <w:szCs w:val="56"/>
                  </w:rPr>
                </w:pPr>
              </w:p>
            </w:tc>
          </w:tr>
          <w:tr w:rsidR="008D667C" w:rsidRPr="00D836F5" w:rsidTr="00AD53B7">
            <w:sdt>
              <w:sdtPr>
                <w:rPr>
                  <w:sz w:val="48"/>
                  <w:szCs w:val="48"/>
                </w:rPr>
                <w:alias w:val="Abstracto"/>
                <w:id w:val="703864200"/>
                <w:dataBinding w:prefixMappings="xmlns:ns0='http://schemas.microsoft.com/office/2006/coverPageProps'" w:xpath="/ns0:CoverPageProperties[1]/ns0:Abstract[1]" w:storeItemID="{55AF091B-3C7A-41E3-B477-F2FDAA23CFDA}"/>
                <w:text/>
              </w:sdtPr>
              <w:sdtEndPr/>
              <w:sdtContent>
                <w:tc>
                  <w:tcPr>
                    <w:tcW w:w="9039" w:type="dxa"/>
                  </w:tcPr>
                  <w:p w:rsidR="008D667C" w:rsidRPr="00AD53B7" w:rsidRDefault="003854DC" w:rsidP="008D667C">
                    <w:pPr>
                      <w:pStyle w:val="Sinespaciado"/>
                      <w:rPr>
                        <w:sz w:val="48"/>
                        <w:szCs w:val="48"/>
                      </w:rPr>
                    </w:pPr>
                    <w:r w:rsidRPr="00AD53B7">
                      <w:rPr>
                        <w:sz w:val="48"/>
                        <w:szCs w:val="48"/>
                      </w:rPr>
                      <w:t>C</w:t>
                    </w:r>
                    <w:r w:rsidR="00AD53B7">
                      <w:rPr>
                        <w:sz w:val="48"/>
                        <w:szCs w:val="48"/>
                      </w:rPr>
                      <w:t>.E.I.P. MIGUEL DE CERVANTES</w:t>
                    </w:r>
                  </w:p>
                </w:tc>
              </w:sdtContent>
            </w:sdt>
          </w:tr>
          <w:tr w:rsidR="008D667C" w:rsidRPr="00D836F5" w:rsidTr="00AD53B7">
            <w:tc>
              <w:tcPr>
                <w:tcW w:w="9039" w:type="dxa"/>
              </w:tcPr>
              <w:p w:rsidR="008D667C" w:rsidRPr="00D836F5" w:rsidRDefault="008D667C">
                <w:pPr>
                  <w:pStyle w:val="Sinespaciado"/>
                  <w:rPr>
                    <w:sz w:val="56"/>
                    <w:szCs w:val="56"/>
                  </w:rPr>
                </w:pPr>
              </w:p>
            </w:tc>
          </w:tr>
          <w:tr w:rsidR="008D667C" w:rsidRPr="00D836F5" w:rsidTr="00AD53B7">
            <w:sdt>
              <w:sdtPr>
                <w:rPr>
                  <w:b/>
                  <w:bCs/>
                  <w:sz w:val="56"/>
                  <w:szCs w:val="56"/>
                </w:rPr>
                <w:alias w:val="Autor"/>
                <w:id w:val="703864205"/>
                <w:showingPlcHdr/>
                <w:dataBinding w:prefixMappings="xmlns:ns0='http://schemas.openxmlformats.org/package/2006/metadata/core-properties' xmlns:ns1='http://purl.org/dc/elements/1.1/'" w:xpath="/ns0:coreProperties[1]/ns1:creator[1]" w:storeItemID="{6C3C8BC8-F283-45AE-878A-BAB7291924A1}"/>
                <w:text/>
              </w:sdtPr>
              <w:sdtEndPr/>
              <w:sdtContent>
                <w:tc>
                  <w:tcPr>
                    <w:tcW w:w="9039" w:type="dxa"/>
                  </w:tcPr>
                  <w:p w:rsidR="008D667C" w:rsidRPr="00D836F5" w:rsidRDefault="00AD53B7">
                    <w:pPr>
                      <w:pStyle w:val="Sinespaciado"/>
                      <w:rPr>
                        <w:b/>
                        <w:bCs/>
                        <w:sz w:val="56"/>
                        <w:szCs w:val="56"/>
                      </w:rPr>
                    </w:pPr>
                    <w:r>
                      <w:rPr>
                        <w:b/>
                        <w:bCs/>
                        <w:sz w:val="56"/>
                        <w:szCs w:val="56"/>
                      </w:rPr>
                      <w:t xml:space="preserve">     </w:t>
                    </w:r>
                  </w:p>
                </w:tc>
              </w:sdtContent>
            </w:sdt>
          </w:tr>
          <w:tr w:rsidR="008D667C" w:rsidRPr="00D836F5" w:rsidTr="00AD53B7">
            <w:sdt>
              <w:sdtPr>
                <w:rPr>
                  <w:b/>
                  <w:bCs/>
                  <w:sz w:val="56"/>
                  <w:szCs w:val="56"/>
                </w:rPr>
                <w:alias w:val="Fecha"/>
                <w:id w:val="703864210"/>
                <w:dataBinding w:prefixMappings="xmlns:ns0='http://schemas.microsoft.com/office/2006/coverPageProps'" w:xpath="/ns0:CoverPageProperties[1]/ns0:PublishDate[1]" w:storeItemID="{55AF091B-3C7A-41E3-B477-F2FDAA23CFDA}"/>
                <w:date w:fullDate="2015-10-28T00:00:00Z">
                  <w:dateFormat w:val="dd/MM/yyyy"/>
                  <w:lid w:val="es-ES"/>
                  <w:storeMappedDataAs w:val="dateTime"/>
                  <w:calendar w:val="gregorian"/>
                </w:date>
              </w:sdtPr>
              <w:sdtEndPr/>
              <w:sdtContent>
                <w:tc>
                  <w:tcPr>
                    <w:tcW w:w="9039" w:type="dxa"/>
                  </w:tcPr>
                  <w:p w:rsidR="008D667C" w:rsidRPr="00D836F5" w:rsidRDefault="003854DC">
                    <w:pPr>
                      <w:pStyle w:val="Sinespaciado"/>
                      <w:rPr>
                        <w:b/>
                        <w:bCs/>
                        <w:sz w:val="56"/>
                        <w:szCs w:val="56"/>
                      </w:rPr>
                    </w:pPr>
                    <w:r w:rsidRPr="00D836F5">
                      <w:rPr>
                        <w:b/>
                        <w:bCs/>
                        <w:sz w:val="56"/>
                        <w:szCs w:val="56"/>
                      </w:rPr>
                      <w:t>28</w:t>
                    </w:r>
                    <w:r w:rsidR="008D667C" w:rsidRPr="00D836F5">
                      <w:rPr>
                        <w:b/>
                        <w:bCs/>
                        <w:sz w:val="56"/>
                        <w:szCs w:val="56"/>
                      </w:rPr>
                      <w:t>/10/2015</w:t>
                    </w:r>
                  </w:p>
                </w:tc>
              </w:sdtContent>
            </w:sdt>
          </w:tr>
          <w:tr w:rsidR="008D667C" w:rsidRPr="00D836F5" w:rsidTr="00AD53B7">
            <w:tc>
              <w:tcPr>
                <w:tcW w:w="9039" w:type="dxa"/>
              </w:tcPr>
              <w:p w:rsidR="008D667C" w:rsidRPr="00D836F5" w:rsidRDefault="008D667C">
                <w:pPr>
                  <w:pStyle w:val="Sinespaciado"/>
                  <w:rPr>
                    <w:b/>
                    <w:bCs/>
                    <w:sz w:val="56"/>
                    <w:szCs w:val="56"/>
                  </w:rPr>
                </w:pPr>
              </w:p>
            </w:tc>
          </w:tr>
        </w:tbl>
        <w:p w:rsidR="008D667C" w:rsidRDefault="009617C9">
          <w:r>
            <w:rPr>
              <w:noProof/>
            </w:rPr>
            <w:pict>
              <v:group id="_x0000_s1030" style="position:absolute;margin-left:4424.3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1" type="#_x0000_t32" style="position:absolute;left:6519;top:1258;width:4303;height:10040;flip:x" o:connectortype="straight" strokecolor="#a7bfde [1620]"/>
                <v:group id="_x0000_s1032" style="position:absolute;left:5531;top:9226;width:5291;height:5845" coordorigin="5531,9226" coordsize="5291,5845">
                  <v:shape id="_x0000_s1033"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4" style="position:absolute;left:6117;top:10212;width:4526;height:4258;rotation:41366637fd;flip:y" fillcolor="#d3dfee [820]" stroked="f" strokecolor="#a7bfde [1620]"/>
                  <v:oval id="_x0000_s1035" style="position:absolute;left:6217;top:10481;width:3424;height:3221;rotation:41366637fd;flip:y" fillcolor="#7ba0cd [2420]" stroked="f" strokecolor="#a7bfde [1620]"/>
                </v:group>
                <w10:wrap anchorx="page" anchory="page"/>
              </v:group>
            </w:pict>
          </w:r>
          <w:r>
            <w:rPr>
              <w:noProof/>
            </w:rPr>
            <w:pict>
              <v:group id="_x0000_s1041" style="position:absolute;margin-left:0;margin-top:0;width:464.8pt;height:380.95pt;z-index:251662336;mso-position-horizontal:left;mso-position-horizontal-relative:page;mso-position-vertical:top;mso-position-vertical-relative:page" coordorigin="15,15" coordsize="9296,7619" o:allowincell="f">
                <v:shape id="_x0000_s1042" type="#_x0000_t32" style="position:absolute;left:15;top:15;width:7512;height:7386" o:connectortype="straight" strokecolor="#a7bfde [1620]"/>
                <v:group id="_x0000_s1043" style="position:absolute;left:7095;top:5418;width:2216;height:2216" coordorigin="7907,4350" coordsize="2216,2216">
                  <v:oval id="_x0000_s1044" style="position:absolute;left:7907;top:4350;width:2216;height:2216" fillcolor="#a7bfde [1620]" stroked="f"/>
                  <v:oval id="_x0000_s1045" style="position:absolute;left:7961;top:4684;width:1813;height:1813" fillcolor="#d3dfee [820]" stroked="f"/>
                  <v:oval id="_x0000_s1046" style="position:absolute;left:8006;top:5027;width:1375;height:1375" fillcolor="#7ba0cd [2420]" stroked="f"/>
                </v:group>
                <w10:wrap anchorx="page" anchory="page"/>
              </v:group>
            </w:pict>
          </w:r>
          <w:r>
            <w:rPr>
              <w:noProof/>
            </w:rPr>
            <w:pict>
              <v:group id="_x0000_s1036" style="position:absolute;margin-left:6214.3pt;margin-top:0;width:332.7pt;height:227.25pt;z-index:251661312;mso-position-horizontal:right;mso-position-horizontal-relative:margin;mso-position-vertical:top;mso-position-vertical-relative:page" coordorigin="4136,15" coordsize="6654,4545" o:allowincell="f">
                <v:shape id="_x0000_s1037" type="#_x0000_t32" style="position:absolute;left:4136;top:15;width:3058;height:3855" o:connectortype="straight" strokecolor="#a7bfde [1620]"/>
                <v:oval id="_x0000_s1038" style="position:absolute;left:6674;top:444;width:4116;height:4116" fillcolor="#a7bfde [1620]" stroked="f"/>
                <v:oval id="_x0000_s1039" style="position:absolute;left:6773;top:1058;width:3367;height:3367" fillcolor="#d3dfee [820]" stroked="f"/>
                <v:oval id="_x0000_s1040" style="position:absolute;left:6856;top:1709;width:2553;height:2553" fillcolor="#7ba0cd [2420]" stroked="f"/>
                <w10:wrap anchorx="margin" anchory="page"/>
              </v:group>
            </w:pict>
          </w:r>
        </w:p>
        <w:p w:rsidR="008D667C" w:rsidRDefault="008D667C">
          <w:pPr>
            <w:rPr>
              <w:rFonts w:ascii="Arial" w:hAnsi="Arial" w:cs="Arial"/>
              <w:sz w:val="24"/>
              <w:szCs w:val="24"/>
            </w:rPr>
          </w:pPr>
          <w:r>
            <w:rPr>
              <w:rFonts w:ascii="Arial" w:hAnsi="Arial" w:cs="Arial"/>
              <w:sz w:val="24"/>
              <w:szCs w:val="24"/>
            </w:rPr>
            <w:br w:type="page"/>
          </w:r>
        </w:p>
      </w:sdtContent>
    </w:sdt>
    <w:p w:rsidR="00544342" w:rsidRPr="0055320A" w:rsidRDefault="00544342">
      <w:pPr>
        <w:rPr>
          <w:rFonts w:ascii="Arial" w:hAnsi="Arial" w:cs="Arial"/>
          <w:sz w:val="24"/>
          <w:szCs w:val="24"/>
        </w:rPr>
      </w:pPr>
    </w:p>
    <w:p w:rsidR="0055320A" w:rsidRPr="003854DC" w:rsidRDefault="003854DC">
      <w:pPr>
        <w:rPr>
          <w:rFonts w:ascii="Arial" w:hAnsi="Arial" w:cs="Arial"/>
          <w:b/>
          <w:sz w:val="24"/>
          <w:szCs w:val="24"/>
          <w:u w:val="single"/>
        </w:rPr>
      </w:pPr>
      <w:r>
        <w:rPr>
          <w:rFonts w:ascii="Arial" w:hAnsi="Arial" w:cs="Arial"/>
          <w:b/>
          <w:sz w:val="24"/>
          <w:szCs w:val="24"/>
          <w:u w:val="single"/>
        </w:rPr>
        <w:t>INDICE</w:t>
      </w:r>
    </w:p>
    <w:p w:rsidR="00311F35" w:rsidRDefault="00311F35">
      <w:pPr>
        <w:rPr>
          <w:rFonts w:ascii="Arial" w:hAnsi="Arial" w:cs="Arial"/>
          <w:sz w:val="24"/>
          <w:szCs w:val="24"/>
        </w:rPr>
      </w:pPr>
    </w:p>
    <w:p w:rsidR="009137F7" w:rsidRPr="00DE3949" w:rsidRDefault="00942113">
      <w:pPr>
        <w:rPr>
          <w:rFonts w:ascii="Arial" w:hAnsi="Arial" w:cs="Arial"/>
          <w:sz w:val="24"/>
          <w:szCs w:val="24"/>
        </w:rPr>
      </w:pPr>
      <w:r>
        <w:rPr>
          <w:rFonts w:ascii="Arial" w:hAnsi="Arial" w:cs="Arial"/>
          <w:sz w:val="24"/>
          <w:szCs w:val="24"/>
        </w:rPr>
        <w:t>Introducción</w:t>
      </w:r>
      <w:r w:rsidR="00DE3949">
        <w:rPr>
          <w:rFonts w:ascii="Arial" w:hAnsi="Arial" w:cs="Arial"/>
          <w:sz w:val="24"/>
          <w:szCs w:val="24"/>
        </w:rPr>
        <w:t>……………………………………………………</w:t>
      </w:r>
      <w:r w:rsidR="003854DC">
        <w:rPr>
          <w:rFonts w:ascii="Arial" w:hAnsi="Arial" w:cs="Arial"/>
          <w:sz w:val="24"/>
          <w:szCs w:val="24"/>
        </w:rPr>
        <w:t>……………...</w:t>
      </w:r>
      <w:r w:rsidR="00DE3949">
        <w:rPr>
          <w:rFonts w:ascii="Arial" w:hAnsi="Arial" w:cs="Arial"/>
          <w:sz w:val="24"/>
          <w:szCs w:val="24"/>
        </w:rPr>
        <w:t>………</w:t>
      </w:r>
      <w:proofErr w:type="spellStart"/>
      <w:r w:rsidR="00DE3949">
        <w:rPr>
          <w:rFonts w:ascii="Arial" w:hAnsi="Arial" w:cs="Arial"/>
          <w:sz w:val="24"/>
          <w:szCs w:val="24"/>
        </w:rPr>
        <w:t>pag</w:t>
      </w:r>
      <w:proofErr w:type="spellEnd"/>
      <w:r w:rsidR="00D836F5">
        <w:rPr>
          <w:rFonts w:ascii="Arial" w:hAnsi="Arial" w:cs="Arial"/>
          <w:sz w:val="24"/>
          <w:szCs w:val="24"/>
        </w:rPr>
        <w:t xml:space="preserve"> </w:t>
      </w:r>
      <w:r w:rsidR="00DE3949">
        <w:rPr>
          <w:rFonts w:ascii="Arial" w:hAnsi="Arial" w:cs="Arial"/>
          <w:sz w:val="24"/>
          <w:szCs w:val="24"/>
        </w:rPr>
        <w:t xml:space="preserve"> 3</w:t>
      </w:r>
    </w:p>
    <w:p w:rsidR="00311F35" w:rsidRDefault="00942113">
      <w:pPr>
        <w:rPr>
          <w:rFonts w:ascii="Arial" w:hAnsi="Arial" w:cs="Arial"/>
          <w:sz w:val="24"/>
          <w:szCs w:val="24"/>
        </w:rPr>
      </w:pPr>
      <w:r>
        <w:rPr>
          <w:rFonts w:ascii="Arial" w:hAnsi="Arial" w:cs="Arial"/>
          <w:sz w:val="24"/>
          <w:szCs w:val="24"/>
        </w:rPr>
        <w:t>1.</w:t>
      </w:r>
      <w:r w:rsidR="00904673" w:rsidRPr="00904673">
        <w:rPr>
          <w:rFonts w:ascii="Arial" w:hAnsi="Arial" w:cs="Arial"/>
          <w:sz w:val="24"/>
          <w:szCs w:val="24"/>
        </w:rPr>
        <w:t>Característ</w:t>
      </w:r>
      <w:r>
        <w:rPr>
          <w:rFonts w:ascii="Arial" w:hAnsi="Arial" w:cs="Arial"/>
          <w:sz w:val="24"/>
          <w:szCs w:val="24"/>
        </w:rPr>
        <w:t>icas de</w:t>
      </w:r>
      <w:r w:rsidR="00311F35">
        <w:rPr>
          <w:rFonts w:ascii="Arial" w:hAnsi="Arial" w:cs="Arial"/>
          <w:sz w:val="24"/>
          <w:szCs w:val="24"/>
        </w:rPr>
        <w:t>l Entorno………………………</w:t>
      </w:r>
      <w:r w:rsidR="003854DC">
        <w:rPr>
          <w:rFonts w:ascii="Arial" w:hAnsi="Arial" w:cs="Arial"/>
          <w:sz w:val="24"/>
          <w:szCs w:val="24"/>
        </w:rPr>
        <w:t>……………</w:t>
      </w:r>
      <w:r w:rsidR="00311F35">
        <w:rPr>
          <w:rFonts w:ascii="Arial" w:hAnsi="Arial" w:cs="Arial"/>
          <w:sz w:val="24"/>
          <w:szCs w:val="24"/>
        </w:rPr>
        <w:t>………</w:t>
      </w:r>
      <w:r w:rsidR="003854DC">
        <w:rPr>
          <w:rFonts w:ascii="Arial" w:hAnsi="Arial" w:cs="Arial"/>
          <w:sz w:val="24"/>
          <w:szCs w:val="24"/>
        </w:rPr>
        <w:t>….…...</w:t>
      </w:r>
      <w:r w:rsidR="00311F35">
        <w:rPr>
          <w:rFonts w:ascii="Arial" w:hAnsi="Arial" w:cs="Arial"/>
          <w:sz w:val="24"/>
          <w:szCs w:val="24"/>
        </w:rPr>
        <w:t>…..</w:t>
      </w:r>
      <w:proofErr w:type="spellStart"/>
      <w:r w:rsidR="00311F35">
        <w:rPr>
          <w:rFonts w:ascii="Arial" w:hAnsi="Arial" w:cs="Arial"/>
          <w:sz w:val="24"/>
          <w:szCs w:val="24"/>
        </w:rPr>
        <w:t>pag</w:t>
      </w:r>
      <w:proofErr w:type="spellEnd"/>
      <w:r w:rsidR="003854DC">
        <w:rPr>
          <w:rFonts w:ascii="Arial" w:hAnsi="Arial" w:cs="Arial"/>
          <w:sz w:val="24"/>
          <w:szCs w:val="24"/>
        </w:rPr>
        <w:t xml:space="preserve"> 4</w:t>
      </w:r>
    </w:p>
    <w:p w:rsidR="009137F7" w:rsidRDefault="00942113">
      <w:pPr>
        <w:rPr>
          <w:rFonts w:ascii="Arial" w:hAnsi="Arial" w:cs="Arial"/>
          <w:sz w:val="24"/>
          <w:szCs w:val="24"/>
        </w:rPr>
      </w:pPr>
      <w:r>
        <w:rPr>
          <w:rFonts w:ascii="Arial" w:hAnsi="Arial" w:cs="Arial"/>
          <w:sz w:val="24"/>
          <w:szCs w:val="24"/>
        </w:rPr>
        <w:t>2.</w:t>
      </w:r>
      <w:r w:rsidR="00904673" w:rsidRPr="00904673">
        <w:rPr>
          <w:rFonts w:ascii="Arial" w:hAnsi="Arial" w:cs="Arial"/>
          <w:sz w:val="24"/>
          <w:szCs w:val="24"/>
        </w:rPr>
        <w:t xml:space="preserve"> El Centro y sus Recursos</w:t>
      </w:r>
      <w:r>
        <w:rPr>
          <w:rFonts w:ascii="Arial" w:hAnsi="Arial" w:cs="Arial"/>
          <w:sz w:val="24"/>
          <w:szCs w:val="24"/>
        </w:rPr>
        <w:t>………………………………</w:t>
      </w:r>
      <w:r w:rsidR="003854DC">
        <w:rPr>
          <w:rFonts w:ascii="Arial" w:hAnsi="Arial" w:cs="Arial"/>
          <w:sz w:val="24"/>
          <w:szCs w:val="24"/>
        </w:rPr>
        <w:t>……………………..…..</w:t>
      </w:r>
      <w:proofErr w:type="spellStart"/>
      <w:r w:rsidR="003854DC">
        <w:rPr>
          <w:rFonts w:ascii="Arial" w:hAnsi="Arial" w:cs="Arial"/>
          <w:sz w:val="24"/>
          <w:szCs w:val="24"/>
        </w:rPr>
        <w:t>pag</w:t>
      </w:r>
      <w:proofErr w:type="spellEnd"/>
      <w:r w:rsidR="003854DC">
        <w:rPr>
          <w:rFonts w:ascii="Arial" w:hAnsi="Arial" w:cs="Arial"/>
          <w:sz w:val="24"/>
          <w:szCs w:val="24"/>
        </w:rPr>
        <w:t xml:space="preserve"> </w:t>
      </w:r>
      <w:r w:rsidR="0055387B">
        <w:rPr>
          <w:rFonts w:ascii="Arial" w:hAnsi="Arial" w:cs="Arial"/>
          <w:sz w:val="24"/>
          <w:szCs w:val="24"/>
        </w:rPr>
        <w:t>6</w:t>
      </w:r>
    </w:p>
    <w:p w:rsidR="009137F7" w:rsidRDefault="0055387B">
      <w:pPr>
        <w:rPr>
          <w:rFonts w:ascii="Arial" w:hAnsi="Arial" w:cs="Arial"/>
          <w:sz w:val="24"/>
          <w:szCs w:val="24"/>
        </w:rPr>
      </w:pPr>
      <w:r>
        <w:rPr>
          <w:rFonts w:ascii="Arial" w:hAnsi="Arial" w:cs="Arial"/>
          <w:sz w:val="24"/>
          <w:szCs w:val="24"/>
        </w:rPr>
        <w:t>3.</w:t>
      </w:r>
      <w:r w:rsidR="00B46C37">
        <w:rPr>
          <w:rFonts w:ascii="Arial" w:hAnsi="Arial" w:cs="Arial"/>
          <w:sz w:val="24"/>
          <w:szCs w:val="24"/>
        </w:rPr>
        <w:t xml:space="preserve"> </w:t>
      </w:r>
      <w:r w:rsidR="00F84099" w:rsidRPr="00F84099">
        <w:rPr>
          <w:rFonts w:ascii="Arial" w:hAnsi="Arial" w:cs="Arial"/>
          <w:sz w:val="24"/>
          <w:szCs w:val="24"/>
        </w:rPr>
        <w:t>P</w:t>
      </w:r>
      <w:r>
        <w:rPr>
          <w:rFonts w:ascii="Arial" w:hAnsi="Arial" w:cs="Arial"/>
          <w:sz w:val="24"/>
          <w:szCs w:val="24"/>
        </w:rPr>
        <w:t>rincipios E</w:t>
      </w:r>
      <w:r w:rsidR="00B46C37">
        <w:rPr>
          <w:rFonts w:ascii="Arial" w:hAnsi="Arial" w:cs="Arial"/>
          <w:sz w:val="24"/>
          <w:szCs w:val="24"/>
        </w:rPr>
        <w:t>ducativos y Valores ……………………………..</w:t>
      </w:r>
      <w:r>
        <w:rPr>
          <w:rFonts w:ascii="Arial" w:hAnsi="Arial" w:cs="Arial"/>
          <w:sz w:val="24"/>
          <w:szCs w:val="24"/>
        </w:rPr>
        <w:t>…</w:t>
      </w:r>
      <w:r w:rsidR="003854DC">
        <w:rPr>
          <w:rFonts w:ascii="Arial" w:hAnsi="Arial" w:cs="Arial"/>
          <w:sz w:val="24"/>
          <w:szCs w:val="24"/>
        </w:rPr>
        <w:t>………………</w:t>
      </w:r>
      <w:proofErr w:type="spellStart"/>
      <w:r w:rsidR="003854DC">
        <w:rPr>
          <w:rFonts w:ascii="Arial" w:hAnsi="Arial" w:cs="Arial"/>
          <w:sz w:val="24"/>
          <w:szCs w:val="24"/>
        </w:rPr>
        <w:t>pag</w:t>
      </w:r>
      <w:proofErr w:type="spellEnd"/>
      <w:r w:rsidR="003854DC">
        <w:rPr>
          <w:rFonts w:ascii="Arial" w:hAnsi="Arial" w:cs="Arial"/>
          <w:sz w:val="24"/>
          <w:szCs w:val="24"/>
        </w:rPr>
        <w:t xml:space="preserve"> </w:t>
      </w:r>
      <w:r w:rsidR="00D836F5">
        <w:rPr>
          <w:rFonts w:ascii="Arial" w:hAnsi="Arial" w:cs="Arial"/>
          <w:sz w:val="24"/>
          <w:szCs w:val="24"/>
        </w:rPr>
        <w:t>12</w:t>
      </w:r>
    </w:p>
    <w:p w:rsidR="0055387B" w:rsidRDefault="0055387B">
      <w:pPr>
        <w:rPr>
          <w:rFonts w:ascii="Arial" w:hAnsi="Arial" w:cs="Arial"/>
          <w:sz w:val="24"/>
          <w:szCs w:val="24"/>
        </w:rPr>
      </w:pPr>
      <w:r>
        <w:rPr>
          <w:rFonts w:ascii="Arial" w:hAnsi="Arial" w:cs="Arial"/>
          <w:sz w:val="24"/>
          <w:szCs w:val="24"/>
        </w:rPr>
        <w:t>4. Oferta de enseñanza y objetivos generales……………………</w:t>
      </w:r>
      <w:r w:rsidR="00D836F5">
        <w:rPr>
          <w:rFonts w:ascii="Arial" w:hAnsi="Arial" w:cs="Arial"/>
          <w:sz w:val="24"/>
          <w:szCs w:val="24"/>
        </w:rPr>
        <w:t>..</w:t>
      </w:r>
      <w:r>
        <w:rPr>
          <w:rFonts w:ascii="Arial" w:hAnsi="Arial" w:cs="Arial"/>
          <w:sz w:val="24"/>
          <w:szCs w:val="24"/>
        </w:rPr>
        <w:t>…</w:t>
      </w:r>
      <w:r w:rsidR="003854DC">
        <w:rPr>
          <w:rFonts w:ascii="Arial" w:hAnsi="Arial" w:cs="Arial"/>
          <w:sz w:val="24"/>
          <w:szCs w:val="24"/>
        </w:rPr>
        <w:t>……</w:t>
      </w:r>
      <w:r w:rsidR="00D836F5">
        <w:rPr>
          <w:rFonts w:ascii="Arial" w:hAnsi="Arial" w:cs="Arial"/>
          <w:sz w:val="24"/>
          <w:szCs w:val="24"/>
        </w:rPr>
        <w:t>…</w:t>
      </w:r>
      <w:r w:rsidR="003854DC">
        <w:rPr>
          <w:rFonts w:ascii="Arial" w:hAnsi="Arial" w:cs="Arial"/>
          <w:sz w:val="24"/>
          <w:szCs w:val="24"/>
        </w:rPr>
        <w:t>….</w:t>
      </w:r>
      <w:proofErr w:type="spellStart"/>
      <w:r w:rsidR="003854DC">
        <w:rPr>
          <w:rFonts w:ascii="Arial" w:hAnsi="Arial" w:cs="Arial"/>
          <w:sz w:val="24"/>
          <w:szCs w:val="24"/>
        </w:rPr>
        <w:t>pag</w:t>
      </w:r>
      <w:proofErr w:type="spellEnd"/>
      <w:r w:rsidR="003854DC">
        <w:rPr>
          <w:rFonts w:ascii="Arial" w:hAnsi="Arial" w:cs="Arial"/>
          <w:sz w:val="24"/>
          <w:szCs w:val="24"/>
        </w:rPr>
        <w:t xml:space="preserve"> </w:t>
      </w:r>
      <w:r w:rsidR="00D836F5">
        <w:rPr>
          <w:rFonts w:ascii="Arial" w:hAnsi="Arial" w:cs="Arial"/>
          <w:sz w:val="24"/>
          <w:szCs w:val="24"/>
        </w:rPr>
        <w:t>19</w:t>
      </w:r>
    </w:p>
    <w:p w:rsidR="0055387B" w:rsidRDefault="0055387B">
      <w:pPr>
        <w:rPr>
          <w:rFonts w:ascii="Arial" w:hAnsi="Arial" w:cs="Arial"/>
          <w:sz w:val="24"/>
          <w:szCs w:val="24"/>
        </w:rPr>
      </w:pPr>
      <w:r>
        <w:rPr>
          <w:rFonts w:ascii="Arial" w:hAnsi="Arial" w:cs="Arial"/>
          <w:sz w:val="24"/>
          <w:szCs w:val="24"/>
        </w:rPr>
        <w:t>5.</w:t>
      </w:r>
      <w:r w:rsidR="003854DC">
        <w:rPr>
          <w:rFonts w:ascii="Arial" w:hAnsi="Arial" w:cs="Arial"/>
          <w:sz w:val="24"/>
          <w:szCs w:val="24"/>
        </w:rPr>
        <w:t xml:space="preserve"> </w:t>
      </w:r>
      <w:r>
        <w:rPr>
          <w:rFonts w:ascii="Arial" w:hAnsi="Arial" w:cs="Arial"/>
          <w:sz w:val="24"/>
          <w:szCs w:val="24"/>
        </w:rPr>
        <w:t xml:space="preserve">Respuesta a </w:t>
      </w:r>
      <w:r w:rsidR="003854DC">
        <w:rPr>
          <w:rFonts w:ascii="Arial" w:hAnsi="Arial" w:cs="Arial"/>
          <w:sz w:val="24"/>
          <w:szCs w:val="24"/>
        </w:rPr>
        <w:t>la diversidad..................</w:t>
      </w:r>
      <w:r>
        <w:rPr>
          <w:rFonts w:ascii="Arial" w:hAnsi="Arial" w:cs="Arial"/>
          <w:sz w:val="24"/>
          <w:szCs w:val="24"/>
        </w:rPr>
        <w:t>.......................................</w:t>
      </w:r>
      <w:r w:rsidR="003854DC">
        <w:rPr>
          <w:rFonts w:ascii="Arial" w:hAnsi="Arial" w:cs="Arial"/>
          <w:sz w:val="24"/>
          <w:szCs w:val="24"/>
        </w:rPr>
        <w:t xml:space="preserve">....................pag </w:t>
      </w:r>
      <w:r w:rsidR="00D836F5">
        <w:rPr>
          <w:rFonts w:ascii="Arial" w:hAnsi="Arial" w:cs="Arial"/>
          <w:sz w:val="24"/>
          <w:szCs w:val="24"/>
        </w:rPr>
        <w:t>23</w:t>
      </w:r>
    </w:p>
    <w:p w:rsidR="0055387B" w:rsidRDefault="0055387B">
      <w:pPr>
        <w:rPr>
          <w:rFonts w:ascii="Arial" w:hAnsi="Arial" w:cs="Arial"/>
          <w:sz w:val="24"/>
          <w:szCs w:val="24"/>
        </w:rPr>
      </w:pPr>
      <w:r>
        <w:rPr>
          <w:rFonts w:ascii="Arial" w:hAnsi="Arial" w:cs="Arial"/>
          <w:sz w:val="24"/>
          <w:szCs w:val="24"/>
        </w:rPr>
        <w:t>6. Criterios de Calificación...............................................................</w:t>
      </w:r>
      <w:r w:rsidR="003854DC">
        <w:rPr>
          <w:rFonts w:ascii="Arial" w:hAnsi="Arial" w:cs="Arial"/>
          <w:sz w:val="24"/>
          <w:szCs w:val="24"/>
        </w:rPr>
        <w:t xml:space="preserve">..................pag </w:t>
      </w:r>
      <w:r w:rsidR="00D836F5">
        <w:rPr>
          <w:rFonts w:ascii="Arial" w:hAnsi="Arial" w:cs="Arial"/>
          <w:sz w:val="24"/>
          <w:szCs w:val="24"/>
        </w:rPr>
        <w:t>30</w:t>
      </w:r>
    </w:p>
    <w:p w:rsidR="0055387B" w:rsidRDefault="0055387B">
      <w:pPr>
        <w:rPr>
          <w:rFonts w:ascii="Arial" w:hAnsi="Arial" w:cs="Arial"/>
          <w:sz w:val="24"/>
          <w:szCs w:val="24"/>
        </w:rPr>
      </w:pPr>
      <w:r>
        <w:rPr>
          <w:rFonts w:ascii="Arial" w:hAnsi="Arial" w:cs="Arial"/>
          <w:sz w:val="24"/>
          <w:szCs w:val="24"/>
        </w:rPr>
        <w:t>7. Criterios de Promoción.........................................................</w:t>
      </w:r>
      <w:r w:rsidR="003854DC">
        <w:rPr>
          <w:rFonts w:ascii="Arial" w:hAnsi="Arial" w:cs="Arial"/>
          <w:sz w:val="24"/>
          <w:szCs w:val="24"/>
        </w:rPr>
        <w:t xml:space="preserve">.........................pag </w:t>
      </w:r>
      <w:r w:rsidR="00D836F5">
        <w:rPr>
          <w:rFonts w:ascii="Arial" w:hAnsi="Arial" w:cs="Arial"/>
          <w:sz w:val="24"/>
          <w:szCs w:val="24"/>
        </w:rPr>
        <w:t>31</w:t>
      </w:r>
    </w:p>
    <w:p w:rsidR="0055387B" w:rsidRDefault="0055387B">
      <w:pPr>
        <w:rPr>
          <w:rFonts w:ascii="Arial" w:hAnsi="Arial" w:cs="Arial"/>
          <w:sz w:val="24"/>
          <w:szCs w:val="24"/>
        </w:rPr>
      </w:pPr>
      <w:r>
        <w:rPr>
          <w:rFonts w:ascii="Arial" w:hAnsi="Arial" w:cs="Arial"/>
          <w:sz w:val="24"/>
          <w:szCs w:val="24"/>
        </w:rPr>
        <w:t>8.</w:t>
      </w:r>
      <w:r w:rsidR="003854DC">
        <w:rPr>
          <w:rFonts w:ascii="Arial" w:hAnsi="Arial" w:cs="Arial"/>
          <w:sz w:val="24"/>
          <w:szCs w:val="24"/>
        </w:rPr>
        <w:t xml:space="preserve"> </w:t>
      </w:r>
      <w:r>
        <w:rPr>
          <w:rFonts w:ascii="Arial" w:hAnsi="Arial" w:cs="Arial"/>
          <w:sz w:val="24"/>
          <w:szCs w:val="24"/>
        </w:rPr>
        <w:t>Compromisos</w:t>
      </w:r>
      <w:r w:rsidR="007E00AC">
        <w:rPr>
          <w:rFonts w:ascii="Arial" w:hAnsi="Arial" w:cs="Arial"/>
          <w:sz w:val="24"/>
          <w:szCs w:val="24"/>
        </w:rPr>
        <w:t xml:space="preserve"> y rendimiento esc</w:t>
      </w:r>
      <w:r w:rsidR="003854DC">
        <w:rPr>
          <w:rFonts w:ascii="Arial" w:hAnsi="Arial" w:cs="Arial"/>
          <w:sz w:val="24"/>
          <w:szCs w:val="24"/>
        </w:rPr>
        <w:t>olar...........................</w:t>
      </w:r>
      <w:r w:rsidR="007E00AC">
        <w:rPr>
          <w:rFonts w:ascii="Arial" w:hAnsi="Arial" w:cs="Arial"/>
          <w:sz w:val="24"/>
          <w:szCs w:val="24"/>
        </w:rPr>
        <w:t>.......</w:t>
      </w:r>
      <w:r w:rsidR="003854DC">
        <w:rPr>
          <w:rFonts w:ascii="Arial" w:hAnsi="Arial" w:cs="Arial"/>
          <w:sz w:val="24"/>
          <w:szCs w:val="24"/>
        </w:rPr>
        <w:t>...............</w:t>
      </w:r>
      <w:r w:rsidR="00D836F5">
        <w:rPr>
          <w:rFonts w:ascii="Arial" w:hAnsi="Arial" w:cs="Arial"/>
          <w:sz w:val="24"/>
          <w:szCs w:val="24"/>
        </w:rPr>
        <w:t>............pag 35</w:t>
      </w:r>
    </w:p>
    <w:p w:rsidR="007E00AC" w:rsidRDefault="007E00AC">
      <w:pPr>
        <w:rPr>
          <w:rFonts w:ascii="Arial" w:hAnsi="Arial" w:cs="Arial"/>
          <w:sz w:val="24"/>
          <w:szCs w:val="24"/>
        </w:rPr>
      </w:pPr>
      <w:r>
        <w:rPr>
          <w:rFonts w:ascii="Arial" w:hAnsi="Arial" w:cs="Arial"/>
          <w:sz w:val="24"/>
          <w:szCs w:val="24"/>
        </w:rPr>
        <w:t>9.</w:t>
      </w:r>
      <w:r w:rsidR="003854DC">
        <w:rPr>
          <w:rFonts w:ascii="Arial" w:hAnsi="Arial" w:cs="Arial"/>
          <w:sz w:val="24"/>
          <w:szCs w:val="24"/>
        </w:rPr>
        <w:t xml:space="preserve"> </w:t>
      </w:r>
      <w:r>
        <w:rPr>
          <w:rFonts w:ascii="Arial" w:hAnsi="Arial" w:cs="Arial"/>
          <w:sz w:val="24"/>
          <w:szCs w:val="24"/>
        </w:rPr>
        <w:t>Formación didáctica, pedagógica y científica.......................</w:t>
      </w:r>
      <w:r w:rsidR="003854DC">
        <w:rPr>
          <w:rFonts w:ascii="Arial" w:hAnsi="Arial" w:cs="Arial"/>
          <w:sz w:val="24"/>
          <w:szCs w:val="24"/>
        </w:rPr>
        <w:t>.........................</w:t>
      </w:r>
      <w:proofErr w:type="spellStart"/>
      <w:r w:rsidR="003854DC">
        <w:rPr>
          <w:rFonts w:ascii="Arial" w:hAnsi="Arial" w:cs="Arial"/>
          <w:sz w:val="24"/>
          <w:szCs w:val="24"/>
        </w:rPr>
        <w:t>pag</w:t>
      </w:r>
      <w:proofErr w:type="spellEnd"/>
      <w:r w:rsidR="003854DC">
        <w:rPr>
          <w:rFonts w:ascii="Arial" w:hAnsi="Arial" w:cs="Arial"/>
          <w:sz w:val="24"/>
          <w:szCs w:val="24"/>
        </w:rPr>
        <w:t xml:space="preserve"> </w:t>
      </w:r>
      <w:r w:rsidR="00D836F5">
        <w:rPr>
          <w:rFonts w:ascii="Arial" w:hAnsi="Arial" w:cs="Arial"/>
          <w:sz w:val="24"/>
          <w:szCs w:val="24"/>
        </w:rPr>
        <w:t>38</w:t>
      </w:r>
    </w:p>
    <w:p w:rsidR="007E00AC" w:rsidRDefault="007E00AC">
      <w:pPr>
        <w:rPr>
          <w:rFonts w:ascii="Arial" w:hAnsi="Arial" w:cs="Arial"/>
          <w:sz w:val="24"/>
          <w:szCs w:val="24"/>
        </w:rPr>
      </w:pPr>
      <w:r>
        <w:rPr>
          <w:rFonts w:ascii="Arial" w:hAnsi="Arial" w:cs="Arial"/>
          <w:sz w:val="24"/>
          <w:szCs w:val="24"/>
        </w:rPr>
        <w:t xml:space="preserve">10. Jornada </w:t>
      </w:r>
      <w:proofErr w:type="gramStart"/>
      <w:r>
        <w:rPr>
          <w:rFonts w:ascii="Arial" w:hAnsi="Arial" w:cs="Arial"/>
          <w:sz w:val="24"/>
          <w:szCs w:val="24"/>
        </w:rPr>
        <w:t>escolar ..........................................................................</w:t>
      </w:r>
      <w:r w:rsidR="003854DC">
        <w:rPr>
          <w:rFonts w:ascii="Arial" w:hAnsi="Arial" w:cs="Arial"/>
          <w:sz w:val="24"/>
          <w:szCs w:val="24"/>
        </w:rPr>
        <w:t>..........</w:t>
      </w:r>
      <w:r w:rsidR="00D836F5">
        <w:rPr>
          <w:rFonts w:ascii="Arial" w:hAnsi="Arial" w:cs="Arial"/>
          <w:sz w:val="24"/>
          <w:szCs w:val="24"/>
        </w:rPr>
        <w:t>......</w:t>
      </w:r>
      <w:proofErr w:type="gramEnd"/>
      <w:r w:rsidR="00D836F5">
        <w:rPr>
          <w:rFonts w:ascii="Arial" w:hAnsi="Arial" w:cs="Arial"/>
          <w:sz w:val="24"/>
          <w:szCs w:val="24"/>
        </w:rPr>
        <w:t>pag 42</w:t>
      </w:r>
    </w:p>
    <w:p w:rsidR="00311F35" w:rsidRDefault="00311F35">
      <w:pPr>
        <w:rPr>
          <w:rFonts w:ascii="Arial" w:hAnsi="Arial" w:cs="Arial"/>
          <w:sz w:val="24"/>
          <w:szCs w:val="24"/>
        </w:rPr>
      </w:pPr>
      <w:r>
        <w:rPr>
          <w:rFonts w:ascii="Arial" w:hAnsi="Arial" w:cs="Arial"/>
          <w:sz w:val="24"/>
          <w:szCs w:val="24"/>
        </w:rPr>
        <w:t>11.</w:t>
      </w:r>
      <w:r w:rsidR="003854DC">
        <w:rPr>
          <w:rFonts w:ascii="Arial" w:hAnsi="Arial" w:cs="Arial"/>
          <w:sz w:val="24"/>
          <w:szCs w:val="24"/>
        </w:rPr>
        <w:t xml:space="preserve"> </w:t>
      </w:r>
      <w:r w:rsidR="00EF4E6E">
        <w:rPr>
          <w:rFonts w:ascii="Arial" w:hAnsi="Arial" w:cs="Arial"/>
          <w:sz w:val="24"/>
          <w:szCs w:val="24"/>
        </w:rPr>
        <w:t>Servicios educativos complementarios.............................................</w:t>
      </w:r>
      <w:r w:rsidR="003854DC">
        <w:rPr>
          <w:rFonts w:ascii="Arial" w:hAnsi="Arial" w:cs="Arial"/>
          <w:sz w:val="24"/>
          <w:szCs w:val="24"/>
        </w:rPr>
        <w:t>..........pag</w:t>
      </w:r>
      <w:r w:rsidR="00D836F5">
        <w:rPr>
          <w:rFonts w:ascii="Arial" w:hAnsi="Arial" w:cs="Arial"/>
          <w:sz w:val="24"/>
          <w:szCs w:val="24"/>
        </w:rPr>
        <w:t xml:space="preserve"> 43</w:t>
      </w:r>
    </w:p>
    <w:p w:rsidR="00EF4E6E" w:rsidRDefault="00EF4E6E">
      <w:pPr>
        <w:rPr>
          <w:rFonts w:ascii="Arial" w:hAnsi="Arial" w:cs="Arial"/>
          <w:sz w:val="24"/>
          <w:szCs w:val="24"/>
        </w:rPr>
      </w:pPr>
      <w:r>
        <w:rPr>
          <w:rFonts w:ascii="Arial" w:hAnsi="Arial" w:cs="Arial"/>
          <w:sz w:val="24"/>
          <w:szCs w:val="24"/>
        </w:rPr>
        <w:t>12.</w:t>
      </w:r>
      <w:r w:rsidR="003854DC">
        <w:rPr>
          <w:rFonts w:ascii="Arial" w:hAnsi="Arial" w:cs="Arial"/>
          <w:sz w:val="24"/>
          <w:szCs w:val="24"/>
        </w:rPr>
        <w:t xml:space="preserve"> </w:t>
      </w:r>
      <w:r>
        <w:rPr>
          <w:rFonts w:ascii="Arial" w:hAnsi="Arial" w:cs="Arial"/>
          <w:sz w:val="24"/>
          <w:szCs w:val="24"/>
        </w:rPr>
        <w:t>Plan de evaluación interna..................................</w:t>
      </w:r>
      <w:r w:rsidR="00CC1643">
        <w:rPr>
          <w:rFonts w:ascii="Arial" w:hAnsi="Arial" w:cs="Arial"/>
          <w:sz w:val="24"/>
          <w:szCs w:val="24"/>
        </w:rPr>
        <w:t>..............................</w:t>
      </w:r>
      <w:r>
        <w:rPr>
          <w:rFonts w:ascii="Arial" w:hAnsi="Arial" w:cs="Arial"/>
          <w:sz w:val="24"/>
          <w:szCs w:val="24"/>
        </w:rPr>
        <w:t>..</w:t>
      </w:r>
      <w:r w:rsidR="003854DC">
        <w:rPr>
          <w:rFonts w:ascii="Arial" w:hAnsi="Arial" w:cs="Arial"/>
          <w:sz w:val="24"/>
          <w:szCs w:val="24"/>
        </w:rPr>
        <w:t>........pag</w:t>
      </w:r>
      <w:r w:rsidR="00D836F5">
        <w:rPr>
          <w:rFonts w:ascii="Arial" w:hAnsi="Arial" w:cs="Arial"/>
          <w:sz w:val="24"/>
          <w:szCs w:val="24"/>
        </w:rPr>
        <w:t xml:space="preserve"> </w:t>
      </w:r>
      <w:r w:rsidR="00CC1643">
        <w:rPr>
          <w:rFonts w:ascii="Arial" w:hAnsi="Arial" w:cs="Arial"/>
          <w:sz w:val="24"/>
          <w:szCs w:val="24"/>
        </w:rPr>
        <w:t>44</w:t>
      </w:r>
    </w:p>
    <w:p w:rsidR="00EF4E6E" w:rsidRDefault="00EF4E6E">
      <w:pPr>
        <w:rPr>
          <w:rFonts w:ascii="Arial" w:hAnsi="Arial" w:cs="Arial"/>
          <w:sz w:val="24"/>
          <w:szCs w:val="24"/>
        </w:rPr>
      </w:pPr>
      <w:r>
        <w:rPr>
          <w:rFonts w:ascii="Arial" w:hAnsi="Arial" w:cs="Arial"/>
          <w:sz w:val="24"/>
          <w:szCs w:val="24"/>
        </w:rPr>
        <w:t>13. Colaboración y coordinación...............</w:t>
      </w:r>
      <w:r w:rsidR="00CC1643">
        <w:rPr>
          <w:rFonts w:ascii="Arial" w:hAnsi="Arial" w:cs="Arial"/>
          <w:sz w:val="24"/>
          <w:szCs w:val="24"/>
        </w:rPr>
        <w:t>...............................</w:t>
      </w:r>
      <w:r>
        <w:rPr>
          <w:rFonts w:ascii="Arial" w:hAnsi="Arial" w:cs="Arial"/>
          <w:sz w:val="24"/>
          <w:szCs w:val="24"/>
        </w:rPr>
        <w:t>...................</w:t>
      </w:r>
      <w:r w:rsidR="003854DC">
        <w:rPr>
          <w:rFonts w:ascii="Arial" w:hAnsi="Arial" w:cs="Arial"/>
          <w:sz w:val="24"/>
          <w:szCs w:val="24"/>
        </w:rPr>
        <w:t>......pag</w:t>
      </w:r>
      <w:r w:rsidR="00CC1643">
        <w:rPr>
          <w:rFonts w:ascii="Arial" w:hAnsi="Arial" w:cs="Arial"/>
          <w:sz w:val="24"/>
          <w:szCs w:val="24"/>
        </w:rPr>
        <w:t xml:space="preserve"> 46</w:t>
      </w:r>
    </w:p>
    <w:p w:rsidR="009137F7" w:rsidRDefault="00B14796">
      <w:pPr>
        <w:rPr>
          <w:rFonts w:ascii="Arial" w:hAnsi="Arial" w:cs="Arial"/>
          <w:sz w:val="24"/>
          <w:szCs w:val="24"/>
        </w:rPr>
      </w:pPr>
      <w:r>
        <w:rPr>
          <w:rFonts w:ascii="Arial" w:hAnsi="Arial" w:cs="Arial"/>
          <w:sz w:val="24"/>
          <w:szCs w:val="24"/>
        </w:rPr>
        <w:t>14. Anexos…………………………………………………………...……………….</w:t>
      </w:r>
      <w:proofErr w:type="spellStart"/>
      <w:r>
        <w:rPr>
          <w:rFonts w:ascii="Arial" w:hAnsi="Arial" w:cs="Arial"/>
          <w:sz w:val="24"/>
          <w:szCs w:val="24"/>
        </w:rPr>
        <w:t>pag</w:t>
      </w:r>
      <w:proofErr w:type="spellEnd"/>
      <w:r>
        <w:rPr>
          <w:rFonts w:ascii="Arial" w:hAnsi="Arial" w:cs="Arial"/>
          <w:sz w:val="24"/>
          <w:szCs w:val="24"/>
        </w:rPr>
        <w:t xml:space="preserve"> 50</w:t>
      </w:r>
    </w:p>
    <w:p w:rsidR="009137F7" w:rsidRDefault="009137F7">
      <w:pPr>
        <w:rPr>
          <w:rFonts w:ascii="Arial" w:hAnsi="Arial" w:cs="Arial"/>
          <w:sz w:val="24"/>
          <w:szCs w:val="24"/>
        </w:rPr>
      </w:pPr>
    </w:p>
    <w:p w:rsidR="009137F7" w:rsidRDefault="009137F7">
      <w:pPr>
        <w:rPr>
          <w:rFonts w:ascii="Arial" w:hAnsi="Arial" w:cs="Arial"/>
          <w:sz w:val="24"/>
          <w:szCs w:val="24"/>
        </w:rPr>
      </w:pPr>
    </w:p>
    <w:p w:rsidR="00311F35" w:rsidRDefault="00311F35">
      <w:pPr>
        <w:rPr>
          <w:rFonts w:ascii="Arial" w:hAnsi="Arial" w:cs="Arial"/>
          <w:b/>
          <w:i/>
          <w:sz w:val="24"/>
          <w:szCs w:val="24"/>
          <w:u w:val="single"/>
        </w:rPr>
      </w:pPr>
    </w:p>
    <w:p w:rsidR="00311F35" w:rsidRDefault="00311F35">
      <w:pPr>
        <w:rPr>
          <w:rFonts w:ascii="Arial" w:hAnsi="Arial" w:cs="Arial"/>
          <w:b/>
          <w:i/>
          <w:sz w:val="24"/>
          <w:szCs w:val="24"/>
          <w:u w:val="single"/>
        </w:rPr>
      </w:pPr>
    </w:p>
    <w:p w:rsidR="00311F35" w:rsidRDefault="00311F35">
      <w:pPr>
        <w:rPr>
          <w:rFonts w:ascii="Arial" w:hAnsi="Arial" w:cs="Arial"/>
          <w:b/>
          <w:i/>
          <w:sz w:val="24"/>
          <w:szCs w:val="24"/>
          <w:u w:val="single"/>
        </w:rPr>
      </w:pPr>
    </w:p>
    <w:p w:rsidR="00311F35" w:rsidRDefault="00311F35">
      <w:pPr>
        <w:rPr>
          <w:rFonts w:ascii="Arial" w:hAnsi="Arial" w:cs="Arial"/>
          <w:b/>
          <w:i/>
          <w:sz w:val="24"/>
          <w:szCs w:val="24"/>
          <w:u w:val="single"/>
        </w:rPr>
      </w:pPr>
    </w:p>
    <w:p w:rsidR="00311F35" w:rsidRDefault="00311F35">
      <w:pPr>
        <w:rPr>
          <w:rFonts w:ascii="Arial" w:hAnsi="Arial" w:cs="Arial"/>
          <w:b/>
          <w:i/>
          <w:sz w:val="24"/>
          <w:szCs w:val="24"/>
          <w:u w:val="single"/>
        </w:rPr>
      </w:pPr>
    </w:p>
    <w:p w:rsidR="00311F35" w:rsidRDefault="00311F35">
      <w:pPr>
        <w:rPr>
          <w:rFonts w:ascii="Arial" w:hAnsi="Arial" w:cs="Arial"/>
          <w:b/>
          <w:i/>
          <w:sz w:val="24"/>
          <w:szCs w:val="24"/>
          <w:u w:val="single"/>
        </w:rPr>
      </w:pPr>
    </w:p>
    <w:p w:rsidR="00311F35" w:rsidRDefault="00311F35">
      <w:pPr>
        <w:rPr>
          <w:rFonts w:ascii="Arial" w:hAnsi="Arial" w:cs="Arial"/>
          <w:b/>
          <w:i/>
          <w:sz w:val="24"/>
          <w:szCs w:val="24"/>
          <w:u w:val="single"/>
        </w:rPr>
      </w:pPr>
    </w:p>
    <w:p w:rsidR="009137F7" w:rsidRDefault="009137F7">
      <w:pPr>
        <w:rPr>
          <w:rFonts w:ascii="Arial" w:hAnsi="Arial" w:cs="Arial"/>
          <w:b/>
          <w:i/>
          <w:sz w:val="24"/>
          <w:szCs w:val="24"/>
          <w:u w:val="single"/>
        </w:rPr>
      </w:pPr>
      <w:r w:rsidRPr="009137F7">
        <w:rPr>
          <w:rFonts w:ascii="Arial" w:hAnsi="Arial" w:cs="Arial"/>
          <w:b/>
          <w:i/>
          <w:sz w:val="24"/>
          <w:szCs w:val="24"/>
          <w:u w:val="single"/>
        </w:rPr>
        <w:lastRenderedPageBreak/>
        <w:t>INTRODUCCIÓN</w:t>
      </w:r>
    </w:p>
    <w:p w:rsidR="003854DC" w:rsidRPr="009137F7" w:rsidRDefault="003854DC">
      <w:pPr>
        <w:rPr>
          <w:rFonts w:ascii="Arial" w:hAnsi="Arial" w:cs="Arial"/>
          <w:b/>
          <w:i/>
          <w:sz w:val="24"/>
          <w:szCs w:val="24"/>
          <w:u w:val="single"/>
        </w:rPr>
      </w:pPr>
    </w:p>
    <w:p w:rsidR="0055320A" w:rsidRPr="00CD1A33" w:rsidRDefault="0055320A" w:rsidP="003854DC">
      <w:pPr>
        <w:spacing w:line="360" w:lineRule="auto"/>
        <w:jc w:val="both"/>
        <w:rPr>
          <w:rFonts w:ascii="Arial" w:hAnsi="Arial" w:cs="Arial"/>
          <w:sz w:val="24"/>
          <w:szCs w:val="24"/>
        </w:rPr>
      </w:pPr>
      <w:r w:rsidRPr="00CD1A33">
        <w:rPr>
          <w:rFonts w:ascii="Arial" w:hAnsi="Arial" w:cs="Arial"/>
          <w:sz w:val="24"/>
          <w:szCs w:val="24"/>
        </w:rPr>
        <w:t>La Ley 7/2010 de Educación de Castilla la Mancha, en su artículo 103 referido al Proyecto Educativo del Centro, indica lo siguiente:</w:t>
      </w:r>
    </w:p>
    <w:p w:rsidR="0055320A" w:rsidRPr="00CD1A33" w:rsidRDefault="0055320A" w:rsidP="003854DC">
      <w:pPr>
        <w:spacing w:line="360" w:lineRule="auto"/>
        <w:jc w:val="both"/>
        <w:rPr>
          <w:rFonts w:ascii="Arial" w:hAnsi="Arial" w:cs="Arial"/>
          <w:sz w:val="24"/>
          <w:szCs w:val="24"/>
        </w:rPr>
      </w:pPr>
      <w:r w:rsidRPr="00CD1A33">
        <w:rPr>
          <w:rFonts w:ascii="Arial" w:hAnsi="Arial" w:cs="Arial"/>
          <w:sz w:val="24"/>
          <w:szCs w:val="24"/>
        </w:rPr>
        <w:t xml:space="preserve"> 1. El proyecto educativo define y expresa la identidad del centro docente y el modelo de educación que quiere desarrollar, por lo que recoge los valores, los objetivos y prioridades establecidas por la comunidad educativa y la concreción, aprobada por el Claustro, de los currículos establecidos por la Consejería competente en materia de educación.</w:t>
      </w:r>
    </w:p>
    <w:p w:rsidR="0055320A" w:rsidRPr="00CD1A33" w:rsidRDefault="0055320A" w:rsidP="003854DC">
      <w:pPr>
        <w:spacing w:line="360" w:lineRule="auto"/>
        <w:jc w:val="both"/>
        <w:rPr>
          <w:rFonts w:ascii="Arial" w:hAnsi="Arial" w:cs="Arial"/>
          <w:sz w:val="24"/>
          <w:szCs w:val="24"/>
        </w:rPr>
      </w:pPr>
      <w:r w:rsidRPr="00CD1A33">
        <w:rPr>
          <w:rFonts w:ascii="Arial" w:hAnsi="Arial" w:cs="Arial"/>
          <w:sz w:val="24"/>
          <w:szCs w:val="24"/>
        </w:rPr>
        <w:t xml:space="preserve"> 2. El proyecto educativo se configura como un plan de convivencia que define los principios educativos que regulan la vida del centro y establece las líneas organizativas necesarias para su desarrollo.</w:t>
      </w:r>
    </w:p>
    <w:p w:rsidR="009137F7" w:rsidRDefault="0055320A" w:rsidP="003854DC">
      <w:pPr>
        <w:spacing w:line="360" w:lineRule="auto"/>
        <w:jc w:val="both"/>
        <w:rPr>
          <w:rFonts w:ascii="Arial" w:hAnsi="Arial" w:cs="Arial"/>
          <w:sz w:val="24"/>
          <w:szCs w:val="24"/>
        </w:rPr>
      </w:pPr>
      <w:r w:rsidRPr="00CD1A33">
        <w:rPr>
          <w:rFonts w:ascii="Arial" w:hAnsi="Arial" w:cs="Arial"/>
          <w:sz w:val="24"/>
          <w:szCs w:val="24"/>
        </w:rPr>
        <w:t xml:space="preserve"> El documento que se desarrolla a continuación, actualizado de una primera versión publicada en el</w:t>
      </w:r>
      <w:r w:rsidR="009617C9">
        <w:rPr>
          <w:rFonts w:ascii="Arial" w:hAnsi="Arial" w:cs="Arial"/>
          <w:sz w:val="24"/>
          <w:szCs w:val="24"/>
        </w:rPr>
        <w:t xml:space="preserve"> curso 2</w:t>
      </w:r>
      <w:r w:rsidR="001559F9">
        <w:rPr>
          <w:rFonts w:ascii="Arial" w:hAnsi="Arial" w:cs="Arial"/>
          <w:sz w:val="24"/>
          <w:szCs w:val="24"/>
        </w:rPr>
        <w:t>00</w:t>
      </w:r>
      <w:r w:rsidR="009617C9">
        <w:rPr>
          <w:rFonts w:ascii="Arial" w:hAnsi="Arial" w:cs="Arial"/>
          <w:sz w:val="24"/>
          <w:szCs w:val="24"/>
        </w:rPr>
        <w:t>6/2</w:t>
      </w:r>
      <w:bookmarkStart w:id="0" w:name="_GoBack"/>
      <w:bookmarkEnd w:id="0"/>
      <w:r w:rsidR="009617C9">
        <w:rPr>
          <w:rFonts w:ascii="Arial" w:hAnsi="Arial" w:cs="Arial"/>
          <w:sz w:val="24"/>
          <w:szCs w:val="24"/>
        </w:rPr>
        <w:t>007</w:t>
      </w:r>
      <w:r w:rsidRPr="00CD1A33">
        <w:rPr>
          <w:rFonts w:ascii="Arial" w:hAnsi="Arial" w:cs="Arial"/>
          <w:sz w:val="24"/>
          <w:szCs w:val="24"/>
        </w:rPr>
        <w:t xml:space="preserve">, se organiza en nuevos capítulos, conforme a los apartados recogidos en el artículo 4 de la Orden de 2 de julio de 2012, de Funcionamiento de los Centros de Infantil y Primaria de Castilla la Mancha. </w:t>
      </w:r>
    </w:p>
    <w:p w:rsidR="0055320A" w:rsidRPr="00CD1A33" w:rsidRDefault="0055320A" w:rsidP="003854DC">
      <w:pPr>
        <w:spacing w:line="360" w:lineRule="auto"/>
        <w:jc w:val="both"/>
        <w:rPr>
          <w:rFonts w:ascii="Arial" w:hAnsi="Arial" w:cs="Arial"/>
          <w:sz w:val="24"/>
          <w:szCs w:val="24"/>
        </w:rPr>
      </w:pPr>
      <w:r w:rsidRPr="00CD1A33">
        <w:rPr>
          <w:rFonts w:ascii="Arial" w:hAnsi="Arial" w:cs="Arial"/>
          <w:sz w:val="24"/>
          <w:szCs w:val="24"/>
        </w:rPr>
        <w:t>Esta actualización incluye las referencias a los contenidos i</w:t>
      </w:r>
      <w:r w:rsidR="001559F9">
        <w:rPr>
          <w:rFonts w:ascii="Arial" w:hAnsi="Arial" w:cs="Arial"/>
          <w:sz w:val="24"/>
          <w:szCs w:val="24"/>
        </w:rPr>
        <w:t>ndicados por la nueva normativa</w:t>
      </w:r>
      <w:r w:rsidRPr="00CD1A33">
        <w:rPr>
          <w:rFonts w:ascii="Arial" w:hAnsi="Arial" w:cs="Arial"/>
          <w:sz w:val="24"/>
          <w:szCs w:val="24"/>
        </w:rPr>
        <w:t xml:space="preserve"> publicada durante este período de</w:t>
      </w:r>
      <w:r w:rsidR="001559F9">
        <w:rPr>
          <w:rFonts w:ascii="Arial" w:hAnsi="Arial" w:cs="Arial"/>
          <w:sz w:val="24"/>
          <w:szCs w:val="24"/>
        </w:rPr>
        <w:t xml:space="preserve"> tiempo. </w:t>
      </w:r>
    </w:p>
    <w:p w:rsidR="001559F9" w:rsidRDefault="001559F9" w:rsidP="003854DC">
      <w:pPr>
        <w:spacing w:line="360" w:lineRule="auto"/>
        <w:jc w:val="both"/>
        <w:rPr>
          <w:rFonts w:ascii="Arial" w:hAnsi="Arial" w:cs="Arial"/>
          <w:sz w:val="24"/>
          <w:szCs w:val="24"/>
        </w:rPr>
      </w:pPr>
    </w:p>
    <w:p w:rsidR="0055320A" w:rsidRDefault="0055320A" w:rsidP="003854DC">
      <w:pPr>
        <w:spacing w:line="360" w:lineRule="auto"/>
        <w:jc w:val="both"/>
        <w:rPr>
          <w:rFonts w:ascii="Arial" w:hAnsi="Arial" w:cs="Arial"/>
          <w:sz w:val="24"/>
          <w:szCs w:val="24"/>
        </w:rPr>
      </w:pPr>
      <w:r w:rsidRPr="00CD1A33">
        <w:rPr>
          <w:rFonts w:ascii="Arial" w:hAnsi="Arial" w:cs="Arial"/>
          <w:sz w:val="24"/>
          <w:szCs w:val="24"/>
        </w:rPr>
        <w:t>La regulación normativa específica de este Proyecto Educativo, se desarrolla fundamentalmente en la normativa siguiente, ordenada por fecha de publicación:</w:t>
      </w:r>
    </w:p>
    <w:p w:rsidR="001559F9" w:rsidRDefault="001559F9" w:rsidP="003854DC">
      <w:pPr>
        <w:pStyle w:val="Prrafodelista"/>
        <w:numPr>
          <w:ilvl w:val="0"/>
          <w:numId w:val="18"/>
        </w:numPr>
        <w:spacing w:line="360" w:lineRule="auto"/>
        <w:jc w:val="both"/>
        <w:rPr>
          <w:rFonts w:ascii="Arial" w:hAnsi="Arial" w:cs="Arial"/>
          <w:sz w:val="24"/>
          <w:szCs w:val="24"/>
        </w:rPr>
      </w:pPr>
      <w:r w:rsidRPr="001559F9">
        <w:rPr>
          <w:rFonts w:ascii="Arial" w:hAnsi="Arial" w:cs="Arial"/>
          <w:sz w:val="24"/>
          <w:szCs w:val="24"/>
        </w:rPr>
        <w:t>2010.07.20_7 LEY de Educación de CLM. Art. 108</w:t>
      </w:r>
    </w:p>
    <w:p w:rsidR="001559F9" w:rsidRDefault="001559F9" w:rsidP="003854DC">
      <w:pPr>
        <w:pStyle w:val="Prrafodelista"/>
        <w:numPr>
          <w:ilvl w:val="0"/>
          <w:numId w:val="18"/>
        </w:numPr>
        <w:spacing w:line="360" w:lineRule="auto"/>
        <w:jc w:val="both"/>
        <w:rPr>
          <w:rFonts w:ascii="Arial" w:hAnsi="Arial" w:cs="Arial"/>
          <w:sz w:val="24"/>
          <w:szCs w:val="24"/>
        </w:rPr>
      </w:pPr>
      <w:r w:rsidRPr="001559F9">
        <w:rPr>
          <w:rFonts w:ascii="Arial" w:hAnsi="Arial" w:cs="Arial"/>
          <w:sz w:val="24"/>
          <w:szCs w:val="24"/>
        </w:rPr>
        <w:t>2012.07.02 OR Funcionamiento de Centros Infantil y Primaria de CLM. Anexo. El Proyecto Educativo</w:t>
      </w:r>
    </w:p>
    <w:p w:rsidR="001559F9" w:rsidRDefault="001559F9" w:rsidP="003854DC">
      <w:pPr>
        <w:pStyle w:val="Prrafodelista"/>
        <w:numPr>
          <w:ilvl w:val="0"/>
          <w:numId w:val="18"/>
        </w:numPr>
        <w:spacing w:line="360" w:lineRule="auto"/>
        <w:jc w:val="both"/>
        <w:rPr>
          <w:rFonts w:ascii="Arial" w:hAnsi="Arial" w:cs="Arial"/>
          <w:sz w:val="24"/>
          <w:szCs w:val="24"/>
        </w:rPr>
      </w:pPr>
      <w:r w:rsidRPr="001559F9">
        <w:rPr>
          <w:rFonts w:ascii="Arial" w:hAnsi="Arial" w:cs="Arial"/>
          <w:sz w:val="24"/>
          <w:szCs w:val="24"/>
        </w:rPr>
        <w:t>2013.12.09_8 LEO Mejora Calidad Educativa (LOMCE). Art. 121</w:t>
      </w:r>
    </w:p>
    <w:p w:rsidR="001559F9" w:rsidRPr="001559F9" w:rsidRDefault="001559F9" w:rsidP="003854DC">
      <w:pPr>
        <w:pStyle w:val="Prrafodelista"/>
        <w:numPr>
          <w:ilvl w:val="0"/>
          <w:numId w:val="18"/>
        </w:numPr>
        <w:spacing w:line="360" w:lineRule="auto"/>
        <w:jc w:val="both"/>
        <w:rPr>
          <w:rFonts w:ascii="Arial" w:hAnsi="Arial" w:cs="Arial"/>
          <w:sz w:val="24"/>
          <w:szCs w:val="24"/>
        </w:rPr>
      </w:pPr>
      <w:r w:rsidRPr="001559F9">
        <w:rPr>
          <w:rFonts w:ascii="Arial" w:hAnsi="Arial" w:cs="Arial"/>
          <w:sz w:val="24"/>
          <w:szCs w:val="24"/>
        </w:rPr>
        <w:t>2014.08.05 OR Organización y Evaluación Ed. Primaria CLM. Art 10</w:t>
      </w:r>
    </w:p>
    <w:p w:rsidR="002F218C" w:rsidRDefault="002F218C">
      <w:pPr>
        <w:rPr>
          <w:rFonts w:ascii="Arial" w:hAnsi="Arial" w:cs="Arial"/>
          <w:sz w:val="24"/>
          <w:szCs w:val="24"/>
        </w:rPr>
      </w:pPr>
    </w:p>
    <w:p w:rsidR="00285BEE" w:rsidRPr="00CD1A33" w:rsidRDefault="00285BEE">
      <w:pPr>
        <w:rPr>
          <w:rFonts w:ascii="Arial" w:hAnsi="Arial" w:cs="Arial"/>
          <w:sz w:val="24"/>
          <w:szCs w:val="24"/>
        </w:rPr>
      </w:pPr>
    </w:p>
    <w:p w:rsidR="0055320A" w:rsidRPr="003854DC" w:rsidRDefault="0055320A" w:rsidP="003854DC">
      <w:pPr>
        <w:pStyle w:val="Prrafodelista"/>
        <w:numPr>
          <w:ilvl w:val="0"/>
          <w:numId w:val="22"/>
        </w:numPr>
        <w:rPr>
          <w:rFonts w:ascii="Arial" w:hAnsi="Arial" w:cs="Arial"/>
          <w:b/>
          <w:i/>
          <w:sz w:val="24"/>
          <w:szCs w:val="24"/>
          <w:u w:val="single"/>
        </w:rPr>
      </w:pPr>
      <w:r w:rsidRPr="003854DC">
        <w:rPr>
          <w:rFonts w:ascii="Arial" w:hAnsi="Arial" w:cs="Arial"/>
          <w:b/>
          <w:i/>
          <w:sz w:val="24"/>
          <w:szCs w:val="24"/>
          <w:u w:val="single"/>
        </w:rPr>
        <w:lastRenderedPageBreak/>
        <w:t>CARACTERÍ</w:t>
      </w:r>
      <w:r w:rsidR="00904673" w:rsidRPr="003854DC">
        <w:rPr>
          <w:rFonts w:ascii="Arial" w:hAnsi="Arial" w:cs="Arial"/>
          <w:b/>
          <w:i/>
          <w:sz w:val="24"/>
          <w:szCs w:val="24"/>
          <w:u w:val="single"/>
        </w:rPr>
        <w:t xml:space="preserve">STICAS DEL </w:t>
      </w:r>
      <w:r w:rsidR="00F6619B" w:rsidRPr="003854DC">
        <w:rPr>
          <w:rFonts w:ascii="Arial" w:hAnsi="Arial" w:cs="Arial"/>
          <w:b/>
          <w:i/>
          <w:sz w:val="24"/>
          <w:szCs w:val="24"/>
          <w:u w:val="single"/>
        </w:rPr>
        <w:t>ENTORNO.</w:t>
      </w: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
          <w:bCs/>
          <w:kern w:val="3"/>
          <w:sz w:val="24"/>
          <w:szCs w:val="24"/>
          <w:lang w:eastAsia="es-ES"/>
        </w:rPr>
      </w:pPr>
    </w:p>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Villafranca de los Caballeros es un municipio situado en la zona sureste de la provincia de Toledo, limitando su término con la provincia de Ciudad Real.</w:t>
      </w:r>
    </w:p>
    <w:p w:rsidR="0055320A" w:rsidRPr="00CD1A33" w:rsidRDefault="00212912"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Pr>
          <w:rFonts w:ascii="Arial" w:eastAsia="Helvetica" w:hAnsi="Arial" w:cs="Arial"/>
          <w:kern w:val="3"/>
          <w:sz w:val="24"/>
          <w:szCs w:val="24"/>
          <w:lang w:eastAsia="es-ES"/>
        </w:rPr>
        <w:tab/>
        <w:t>Tiene una población de 5.410</w:t>
      </w:r>
      <w:r w:rsidR="0055320A" w:rsidRPr="00CD1A33">
        <w:rPr>
          <w:rFonts w:ascii="Arial" w:eastAsia="Helvetica" w:hAnsi="Arial" w:cs="Arial"/>
          <w:kern w:val="3"/>
          <w:sz w:val="24"/>
          <w:szCs w:val="24"/>
          <w:lang w:eastAsia="es-ES"/>
        </w:rPr>
        <w:t xml:space="preserve"> habitantes</w:t>
      </w:r>
      <w:r w:rsidR="0055320A" w:rsidRPr="00CD1A33">
        <w:rPr>
          <w:rFonts w:ascii="Arial" w:eastAsia="Helvetica" w:hAnsi="Arial" w:cs="Arial"/>
          <w:kern w:val="3"/>
          <w:sz w:val="24"/>
          <w:szCs w:val="24"/>
          <w:vertAlign w:val="superscript"/>
          <w:lang w:eastAsia="es-ES"/>
        </w:rPr>
        <w:footnoteReference w:id="1"/>
      </w:r>
      <w:r w:rsidR="0055320A" w:rsidRPr="00CD1A33">
        <w:rPr>
          <w:rFonts w:ascii="Arial" w:eastAsia="Helvetica" w:hAnsi="Arial" w:cs="Arial"/>
          <w:kern w:val="3"/>
          <w:sz w:val="24"/>
          <w:szCs w:val="24"/>
          <w:lang w:eastAsia="es-ES"/>
        </w:rPr>
        <w:t xml:space="preserve">, </w:t>
      </w:r>
      <w:r>
        <w:rPr>
          <w:rFonts w:ascii="Arial" w:eastAsia="Helvetica" w:hAnsi="Arial" w:cs="Arial"/>
          <w:kern w:val="3"/>
          <w:sz w:val="24"/>
          <w:szCs w:val="24"/>
          <w:lang w:eastAsia="es-ES"/>
        </w:rPr>
        <w:t xml:space="preserve">de los que 2.714 son hombres y 2.696 son mujeres, </w:t>
      </w:r>
      <w:r w:rsidR="0055320A" w:rsidRPr="00CD1A33">
        <w:rPr>
          <w:rFonts w:ascii="Arial" w:eastAsia="Helvetica" w:hAnsi="Arial" w:cs="Arial"/>
          <w:kern w:val="3"/>
          <w:sz w:val="24"/>
          <w:szCs w:val="24"/>
          <w:lang w:eastAsia="es-ES"/>
        </w:rPr>
        <w:t>con una tendencia decreciente desde el año 2008 que marco un máximo en la última década d</w:t>
      </w:r>
      <w:r>
        <w:rPr>
          <w:rFonts w:ascii="Arial" w:eastAsia="Helvetica" w:hAnsi="Arial" w:cs="Arial"/>
          <w:kern w:val="3"/>
          <w:sz w:val="24"/>
          <w:szCs w:val="24"/>
          <w:lang w:eastAsia="es-ES"/>
        </w:rPr>
        <w:t>e 5.555 habitantes. De los 5.410 habitantes censados 478</w:t>
      </w:r>
      <w:r w:rsidR="0055320A" w:rsidRPr="00CD1A33">
        <w:rPr>
          <w:rFonts w:ascii="Arial" w:eastAsia="Helvetica" w:hAnsi="Arial" w:cs="Arial"/>
          <w:kern w:val="3"/>
          <w:sz w:val="24"/>
          <w:szCs w:val="24"/>
          <w:lang w:eastAsia="es-ES"/>
        </w:rPr>
        <w:t xml:space="preserve"> corresponde</w:t>
      </w:r>
      <w:r>
        <w:rPr>
          <w:rFonts w:ascii="Arial" w:eastAsia="Helvetica" w:hAnsi="Arial" w:cs="Arial"/>
          <w:kern w:val="3"/>
          <w:sz w:val="24"/>
          <w:szCs w:val="24"/>
          <w:lang w:eastAsia="es-ES"/>
        </w:rPr>
        <w:t xml:space="preserve">n a población inmigrante, de 23 </w:t>
      </w:r>
      <w:r w:rsidR="0055320A" w:rsidRPr="00CD1A33">
        <w:rPr>
          <w:rFonts w:ascii="Arial" w:eastAsia="Helvetica" w:hAnsi="Arial" w:cs="Arial"/>
          <w:kern w:val="3"/>
          <w:sz w:val="24"/>
          <w:szCs w:val="24"/>
          <w:lang w:eastAsia="es-ES"/>
        </w:rPr>
        <w:t xml:space="preserve">nacionalidades, de los que 86 son menores de 16 años frente a los 696 autóctonos. Los colectivos más importantes, por número de habitantes, </w:t>
      </w:r>
      <w:r>
        <w:rPr>
          <w:rFonts w:ascii="Arial" w:eastAsia="Helvetica" w:hAnsi="Arial" w:cs="Arial"/>
          <w:kern w:val="3"/>
          <w:sz w:val="24"/>
          <w:szCs w:val="24"/>
          <w:lang w:eastAsia="es-ES"/>
        </w:rPr>
        <w:t>son los siguientes: rumanos 319, marroquíes 79 ecuatorianos 6, argelinos 11, dominicanos 6, portugueses 6, polacos 6 y chinos 6.</w:t>
      </w:r>
    </w:p>
    <w:p w:rsidR="0055320A" w:rsidRPr="00CD1A33"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Por edades el número de niños y niñas en la fr</w:t>
      </w:r>
      <w:r w:rsidR="00212912">
        <w:rPr>
          <w:rFonts w:ascii="Arial" w:eastAsia="Helvetica" w:hAnsi="Arial" w:cs="Arial"/>
          <w:kern w:val="3"/>
          <w:sz w:val="24"/>
          <w:szCs w:val="24"/>
          <w:lang w:eastAsia="es-ES"/>
        </w:rPr>
        <w:t>anja entre 4 y 12 años es de 464</w:t>
      </w:r>
      <w:r w:rsidRPr="00CD1A33">
        <w:rPr>
          <w:rFonts w:ascii="Arial" w:eastAsia="Helvetica" w:hAnsi="Arial" w:cs="Arial"/>
          <w:kern w:val="3"/>
          <w:sz w:val="24"/>
          <w:szCs w:val="24"/>
          <w:lang w:eastAsia="es-ES"/>
        </w:rPr>
        <w:t>.</w:t>
      </w:r>
    </w:p>
    <w:p w:rsidR="0055320A"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xml:space="preserve">Villafranca se ha visto muy afectado por la grave crisis económica. El número de parados en enero de 2007 era de 209 personas y en enero de 2013 el número de  parados era de 821, esto es, se ha multiplicado por 4 el número de parados desde el inicio de la crisis. Un gran número de padres trabajaban en el sector de la construcción, básicamente, en Madrid; y muchos trabajaban en el sector de la madera (fábrica de puertas en Villacañas), ambos sectores han resultado muy castigados, esto ha dado lugar a un aumento de trabajadores en el sector agrícola como refugio laboral. </w:t>
      </w:r>
      <w:r w:rsidRPr="00CD1A33">
        <w:rPr>
          <w:rFonts w:ascii="Arial" w:eastAsia="Helvetica" w:hAnsi="Arial" w:cs="Arial"/>
          <w:kern w:val="3"/>
          <w:sz w:val="24"/>
          <w:szCs w:val="24"/>
          <w:lang w:eastAsia="es-ES"/>
        </w:rPr>
        <w:tab/>
        <w:t>Esta situación de incremento del desempleo ha repercutido en el nivel socio-económico de las familias, que ha pasado de tener un nivel medio-alto a medio-bajo.</w:t>
      </w:r>
    </w:p>
    <w:p w:rsidR="00904673" w:rsidRDefault="00904673"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8C15BD" w:rsidRDefault="008C15BD" w:rsidP="008C15BD">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 xml:space="preserve">En el año 2008, la inmigración de familias procedentes de diferentes culturas y lugares del mundo: Europa del Este (Rumanía, Bulgaria, Polonia, Ucrania y Rusia), Sudamérica y Centroamérica (Ecuador y República Dominica), África (Marruecos), superaba el diez por ciento del alumnado del centro. Pero, la ya citada, crisis económica, ha hecho que un buen número de estas familias vuelvan a sus lugares de origen lo que ha supuesto un descenso en el alumnado inmigrante del centro. Actualmente, se mantienen sobre todo familias procedentes de </w:t>
      </w:r>
      <w:r w:rsidRPr="00CD1A33">
        <w:rPr>
          <w:rFonts w:ascii="Arial" w:eastAsia="Helvetica" w:hAnsi="Arial" w:cs="Arial"/>
          <w:kern w:val="3"/>
          <w:sz w:val="24"/>
          <w:szCs w:val="24"/>
          <w:lang w:eastAsia="es-ES"/>
        </w:rPr>
        <w:lastRenderedPageBreak/>
        <w:t>Marruec</w:t>
      </w:r>
      <w:r>
        <w:rPr>
          <w:rFonts w:ascii="Arial" w:eastAsia="Helvetica" w:hAnsi="Arial" w:cs="Arial"/>
          <w:kern w:val="3"/>
          <w:sz w:val="24"/>
          <w:szCs w:val="24"/>
          <w:lang w:eastAsia="es-ES"/>
        </w:rPr>
        <w:t>os, cuyos hijos han nacido aquí.</w:t>
      </w:r>
    </w:p>
    <w:p w:rsidR="008C15BD" w:rsidRDefault="008C15BD" w:rsidP="008C15BD">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Todo el alumnado, autóctono e inmigrante, se encuentra bien integrado y no presenta problemas de convivencia. Existe un clima de excelente relación entre ellos y también con el profesorado.</w:t>
      </w:r>
    </w:p>
    <w:p w:rsidR="008C15BD" w:rsidRPr="00CD1A33" w:rsidRDefault="008C15BD" w:rsidP="008C15BD">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8C15BD" w:rsidRPr="00CD1A33" w:rsidRDefault="008C15BD" w:rsidP="008C15BD">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 xml:space="preserve">Desde hace algunos años el número de ACNEAES ha crecido de manera espectacular y por tanto han aumentado las necesidades de especialistas que se puedan hacer cargo de la atención educativa al alumnado.  </w:t>
      </w:r>
    </w:p>
    <w:p w:rsidR="008C15BD" w:rsidRDefault="008C15BD" w:rsidP="008C15BD">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904673" w:rsidRPr="00CD1A33" w:rsidRDefault="00904673"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55320A"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El sector industrial y de servicios es muy escaso, se reduce a familias o empresas de pocos trabajadores.</w:t>
      </w:r>
    </w:p>
    <w:p w:rsidR="00942113" w:rsidRDefault="00942113"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942113" w:rsidRPr="00CD1A33" w:rsidRDefault="00942113"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CD1A33" w:rsidRDefault="0055320A"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r w:rsidRPr="00CD1A33">
        <w:rPr>
          <w:rFonts w:ascii="Arial" w:eastAsia="Helvetica" w:hAnsi="Arial" w:cs="Arial"/>
          <w:b/>
          <w:bCs/>
          <w:color w:val="C5000B"/>
          <w:kern w:val="3"/>
          <w:sz w:val="24"/>
          <w:szCs w:val="24"/>
          <w:lang w:eastAsia="es-ES"/>
        </w:rPr>
        <w:tab/>
      </w:r>
      <w:r w:rsidRPr="00CD1A33">
        <w:rPr>
          <w:rFonts w:ascii="Arial" w:eastAsia="Helvetica" w:hAnsi="Arial" w:cs="Arial"/>
          <w:bCs/>
          <w:kern w:val="3"/>
          <w:sz w:val="24"/>
          <w:szCs w:val="24"/>
          <w:lang w:eastAsia="es-ES"/>
        </w:rPr>
        <w:t xml:space="preserve">La localidad ofrece distintas posibilidades socioculturales y educativas: Escuela Infantil, IESO, Centro de Salud, polideportivo, piscina, Casa de la </w:t>
      </w:r>
    </w:p>
    <w:p w:rsidR="0055320A" w:rsidRDefault="0055320A"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r w:rsidRPr="00CD1A33">
        <w:rPr>
          <w:rFonts w:ascii="Arial" w:eastAsia="Helvetica" w:hAnsi="Arial" w:cs="Arial"/>
          <w:bCs/>
          <w:kern w:val="3"/>
          <w:sz w:val="24"/>
          <w:szCs w:val="24"/>
          <w:lang w:eastAsia="es-ES"/>
        </w:rPr>
        <w:t>Cultura, Centro de la Mujer, Auditorio municipal, Centro de Interpretación Medioambiental, biblioteca, ludoteca, Escuela de Música, Centro Joven, etc.</w:t>
      </w: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904673" w:rsidRDefault="00904673" w:rsidP="0055320A">
      <w:pPr>
        <w:widowControl w:val="0"/>
        <w:suppressAutoHyphens/>
        <w:autoSpaceDE w:val="0"/>
        <w:autoSpaceDN w:val="0"/>
        <w:spacing w:after="0" w:line="360" w:lineRule="auto"/>
        <w:jc w:val="both"/>
        <w:textAlignment w:val="baseline"/>
        <w:rPr>
          <w:rFonts w:ascii="Arial" w:eastAsia="Helvetica" w:hAnsi="Arial" w:cs="Arial"/>
          <w:bCs/>
          <w:kern w:val="3"/>
          <w:sz w:val="24"/>
          <w:szCs w:val="24"/>
          <w:lang w:eastAsia="es-ES"/>
        </w:rPr>
      </w:pPr>
    </w:p>
    <w:p w:rsidR="007E00AC" w:rsidRDefault="007E00AC" w:rsidP="0055320A">
      <w:pPr>
        <w:widowControl w:val="0"/>
        <w:suppressAutoHyphens/>
        <w:autoSpaceDE w:val="0"/>
        <w:autoSpaceDN w:val="0"/>
        <w:spacing w:after="0" w:line="360" w:lineRule="auto"/>
        <w:jc w:val="both"/>
        <w:textAlignment w:val="baseline"/>
        <w:rPr>
          <w:rFonts w:ascii="Arial" w:eastAsia="Helvetica" w:hAnsi="Arial" w:cs="Arial"/>
          <w:b/>
          <w:bCs/>
          <w:kern w:val="3"/>
          <w:sz w:val="24"/>
          <w:szCs w:val="24"/>
          <w:u w:val="single"/>
          <w:lang w:eastAsia="es-ES"/>
        </w:rPr>
      </w:pPr>
    </w:p>
    <w:p w:rsidR="007E00AC" w:rsidRDefault="007E00AC" w:rsidP="0055320A">
      <w:pPr>
        <w:widowControl w:val="0"/>
        <w:suppressAutoHyphens/>
        <w:autoSpaceDE w:val="0"/>
        <w:autoSpaceDN w:val="0"/>
        <w:spacing w:after="0" w:line="360" w:lineRule="auto"/>
        <w:jc w:val="both"/>
        <w:textAlignment w:val="baseline"/>
        <w:rPr>
          <w:rFonts w:ascii="Arial" w:eastAsia="Helvetica" w:hAnsi="Arial" w:cs="Arial"/>
          <w:b/>
          <w:bCs/>
          <w:kern w:val="3"/>
          <w:sz w:val="24"/>
          <w:szCs w:val="24"/>
          <w:u w:val="single"/>
          <w:lang w:eastAsia="es-ES"/>
        </w:rPr>
      </w:pPr>
    </w:p>
    <w:p w:rsidR="008C15BD" w:rsidRPr="003854DC" w:rsidRDefault="003854DC" w:rsidP="003854DC">
      <w:pPr>
        <w:pStyle w:val="Prrafodelista"/>
        <w:widowControl w:val="0"/>
        <w:numPr>
          <w:ilvl w:val="0"/>
          <w:numId w:val="22"/>
        </w:numPr>
        <w:suppressAutoHyphens/>
        <w:autoSpaceDE w:val="0"/>
        <w:autoSpaceDN w:val="0"/>
        <w:spacing w:after="0" w:line="360" w:lineRule="auto"/>
        <w:jc w:val="both"/>
        <w:textAlignment w:val="baseline"/>
        <w:rPr>
          <w:rFonts w:ascii="Arial" w:eastAsia="Helvetica" w:hAnsi="Arial" w:cs="Arial"/>
          <w:b/>
          <w:bCs/>
          <w:i/>
          <w:kern w:val="3"/>
          <w:sz w:val="24"/>
          <w:szCs w:val="24"/>
          <w:u w:val="single"/>
          <w:lang w:eastAsia="es-ES"/>
        </w:rPr>
      </w:pPr>
      <w:r>
        <w:rPr>
          <w:rFonts w:ascii="Arial" w:eastAsia="Helvetica" w:hAnsi="Arial" w:cs="Arial"/>
          <w:b/>
          <w:bCs/>
          <w:i/>
          <w:kern w:val="3"/>
          <w:sz w:val="24"/>
          <w:szCs w:val="24"/>
          <w:u w:val="single"/>
          <w:lang w:eastAsia="es-ES"/>
        </w:rPr>
        <w:lastRenderedPageBreak/>
        <w:t>EL CENTRO Y SUS RECURSOS</w:t>
      </w:r>
    </w:p>
    <w:p w:rsidR="008C15BD" w:rsidRDefault="008C15BD" w:rsidP="0055320A">
      <w:pPr>
        <w:widowControl w:val="0"/>
        <w:suppressAutoHyphens/>
        <w:autoSpaceDE w:val="0"/>
        <w:autoSpaceDN w:val="0"/>
        <w:spacing w:after="0" w:line="360" w:lineRule="auto"/>
        <w:jc w:val="both"/>
        <w:textAlignment w:val="baseline"/>
        <w:rPr>
          <w:rFonts w:ascii="Arial" w:eastAsia="Helvetica" w:hAnsi="Arial" w:cs="Arial"/>
          <w:b/>
          <w:bCs/>
          <w:kern w:val="3"/>
          <w:sz w:val="24"/>
          <w:szCs w:val="24"/>
          <w:lang w:eastAsia="es-ES"/>
        </w:rPr>
      </w:pPr>
    </w:p>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Nuestro colegio “Miguel de Cervantes” consta de dos edificios:</w:t>
      </w:r>
    </w:p>
    <w:p w:rsidR="0055320A" w:rsidRDefault="0055320A" w:rsidP="0055320A">
      <w:pPr>
        <w:widowControl w:val="0"/>
        <w:numPr>
          <w:ilvl w:val="0"/>
          <w:numId w:val="1"/>
        </w:numPr>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Edificio de Educación Infantil, en calle La Zanja, al sur de la población.</w:t>
      </w:r>
    </w:p>
    <w:p w:rsidR="008D667C" w:rsidRPr="00CD1A33" w:rsidRDefault="008D667C" w:rsidP="008D667C">
      <w:pPr>
        <w:widowControl w:val="0"/>
        <w:suppressAutoHyphens/>
        <w:autoSpaceDE w:val="0"/>
        <w:autoSpaceDN w:val="0"/>
        <w:spacing w:after="0" w:line="360" w:lineRule="auto"/>
        <w:ind w:left="1778"/>
        <w:jc w:val="both"/>
        <w:textAlignment w:val="baseline"/>
        <w:rPr>
          <w:rFonts w:ascii="Arial" w:eastAsia="Helvetica" w:hAnsi="Arial" w:cs="Arial"/>
          <w:kern w:val="3"/>
          <w:sz w:val="24"/>
          <w:szCs w:val="24"/>
          <w:lang w:eastAsia="es-ES"/>
        </w:rPr>
      </w:pPr>
    </w:p>
    <w:p w:rsidR="0055320A" w:rsidRDefault="0055320A" w:rsidP="0055320A">
      <w:pPr>
        <w:widowControl w:val="0"/>
        <w:numPr>
          <w:ilvl w:val="0"/>
          <w:numId w:val="1"/>
        </w:numPr>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Edificio de Educación Primaria, en Avda. San Marcos, al este de la población, en el que se halla ubicado el comedor escolar.</w:t>
      </w:r>
    </w:p>
    <w:p w:rsidR="008D667C" w:rsidRDefault="008D667C" w:rsidP="008D667C">
      <w:pPr>
        <w:pStyle w:val="Prrafodelista"/>
        <w:rPr>
          <w:rFonts w:ascii="Arial" w:eastAsia="Helvetica" w:hAnsi="Arial" w:cs="Arial"/>
          <w:kern w:val="3"/>
          <w:sz w:val="24"/>
          <w:szCs w:val="24"/>
          <w:lang w:eastAsia="es-ES"/>
        </w:rPr>
      </w:pPr>
    </w:p>
    <w:p w:rsidR="008D667C" w:rsidRPr="00CD1A33" w:rsidRDefault="008D667C" w:rsidP="008D667C">
      <w:pPr>
        <w:widowControl w:val="0"/>
        <w:suppressAutoHyphens/>
        <w:autoSpaceDE w:val="0"/>
        <w:autoSpaceDN w:val="0"/>
        <w:spacing w:after="0" w:line="360" w:lineRule="auto"/>
        <w:ind w:left="1778"/>
        <w:jc w:val="both"/>
        <w:textAlignment w:val="baseline"/>
        <w:rPr>
          <w:rFonts w:ascii="Arial" w:eastAsia="Helvetica" w:hAnsi="Arial" w:cs="Arial"/>
          <w:kern w:val="3"/>
          <w:sz w:val="24"/>
          <w:szCs w:val="24"/>
          <w:lang w:eastAsia="es-ES"/>
        </w:rPr>
      </w:pPr>
    </w:p>
    <w:p w:rsidR="0055320A"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 xml:space="preserve">El edificio “San </w:t>
      </w:r>
      <w:r w:rsidR="00E7666A">
        <w:rPr>
          <w:rFonts w:ascii="Arial" w:eastAsia="Helvetica" w:hAnsi="Arial" w:cs="Arial"/>
          <w:kern w:val="3"/>
          <w:sz w:val="24"/>
          <w:szCs w:val="24"/>
          <w:lang w:eastAsia="es-ES"/>
        </w:rPr>
        <w:t>Marcos” se inauguró hace unos 33</w:t>
      </w:r>
      <w:r w:rsidRPr="00CD1A33">
        <w:rPr>
          <w:rFonts w:ascii="Arial" w:eastAsia="Helvetica" w:hAnsi="Arial" w:cs="Arial"/>
          <w:kern w:val="3"/>
          <w:sz w:val="24"/>
          <w:szCs w:val="24"/>
          <w:lang w:eastAsia="es-ES"/>
        </w:rPr>
        <w:t xml:space="preserve"> años, aproximadamente, y el conocido como “Cervantes”, es el antiguo colegio del pueblo, remodelado y adaptado para todo el alumnado de 3 a 6 años.</w:t>
      </w:r>
    </w:p>
    <w:p w:rsidR="008D667C" w:rsidRDefault="008D667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8D667C" w:rsidRPr="00CD1A33" w:rsidRDefault="008D667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Pr>
          <w:rFonts w:ascii="Arial" w:eastAsia="Helvetica" w:hAnsi="Arial" w:cs="Arial"/>
          <w:kern w:val="3"/>
          <w:sz w:val="24"/>
          <w:szCs w:val="24"/>
          <w:lang w:eastAsia="es-ES"/>
        </w:rPr>
        <w:t>Nuestro centro dispone de un aula TEA, inaugurada en el curso 2014/2015 que atiende a todo el alumnado que presenta trastorno del espectro autista.</w:t>
      </w:r>
    </w:p>
    <w:p w:rsidR="00CD1A33" w:rsidRDefault="00CD1A33" w:rsidP="00CD1A33">
      <w:pPr>
        <w:widowControl w:val="0"/>
        <w:suppressAutoHyphens/>
        <w:autoSpaceDE w:val="0"/>
        <w:autoSpaceDN w:val="0"/>
        <w:spacing w:after="0" w:line="360" w:lineRule="auto"/>
        <w:jc w:val="both"/>
        <w:textAlignment w:val="baseline"/>
        <w:rPr>
          <w:rFonts w:ascii="Arial" w:eastAsia="Helvetica" w:hAnsi="Arial" w:cs="Arial"/>
          <w:b/>
          <w:bCs/>
          <w:kern w:val="3"/>
          <w:sz w:val="24"/>
          <w:szCs w:val="24"/>
          <w:lang w:eastAsia="es-ES"/>
        </w:rPr>
      </w:pPr>
    </w:p>
    <w:p w:rsidR="00942113" w:rsidRDefault="00942113"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3854DC" w:rsidRDefault="003854DC"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942113" w:rsidRDefault="00942113"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p>
    <w:p w:rsidR="0055320A" w:rsidRDefault="0055320A" w:rsidP="00CD1A33">
      <w:pPr>
        <w:widowControl w:val="0"/>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r w:rsidRPr="00212912">
        <w:rPr>
          <w:rFonts w:ascii="Arial" w:eastAsia="Helvetica" w:hAnsi="Arial" w:cs="Arial"/>
          <w:bCs/>
          <w:kern w:val="3"/>
          <w:sz w:val="24"/>
          <w:szCs w:val="24"/>
          <w:u w:val="single"/>
          <w:lang w:eastAsia="es-ES"/>
        </w:rPr>
        <w:lastRenderedPageBreak/>
        <w:t>.2</w:t>
      </w:r>
      <w:r w:rsidR="00212912" w:rsidRPr="00212912">
        <w:rPr>
          <w:rFonts w:ascii="Arial" w:eastAsia="Helvetica" w:hAnsi="Arial" w:cs="Arial"/>
          <w:bCs/>
          <w:kern w:val="3"/>
          <w:sz w:val="24"/>
          <w:szCs w:val="24"/>
          <w:u w:val="single"/>
          <w:lang w:eastAsia="es-ES"/>
        </w:rPr>
        <w:t xml:space="preserve"> </w:t>
      </w:r>
      <w:r w:rsidR="008C15BD">
        <w:rPr>
          <w:rFonts w:ascii="Arial" w:eastAsia="Helvetica" w:hAnsi="Arial" w:cs="Arial"/>
          <w:bCs/>
          <w:kern w:val="3"/>
          <w:sz w:val="24"/>
          <w:szCs w:val="24"/>
          <w:u w:val="single"/>
          <w:lang w:eastAsia="es-ES"/>
        </w:rPr>
        <w:t>.1</w:t>
      </w:r>
      <w:r w:rsidR="003854DC">
        <w:rPr>
          <w:rFonts w:ascii="Arial" w:eastAsia="Helvetica" w:hAnsi="Arial" w:cs="Arial"/>
          <w:bCs/>
          <w:kern w:val="3"/>
          <w:sz w:val="24"/>
          <w:szCs w:val="24"/>
          <w:u w:val="single"/>
          <w:lang w:eastAsia="es-ES"/>
        </w:rPr>
        <w:t xml:space="preserve">. </w:t>
      </w:r>
      <w:r w:rsidR="00212912" w:rsidRPr="00212912">
        <w:rPr>
          <w:rFonts w:ascii="Arial" w:eastAsia="Helvetica" w:hAnsi="Arial" w:cs="Arial"/>
          <w:bCs/>
          <w:kern w:val="3"/>
          <w:sz w:val="24"/>
          <w:szCs w:val="24"/>
          <w:u w:val="single"/>
          <w:lang w:eastAsia="es-ES"/>
        </w:rPr>
        <w:t xml:space="preserve">Características del </w:t>
      </w:r>
      <w:proofErr w:type="gramStart"/>
      <w:r w:rsidR="00212912" w:rsidRPr="00212912">
        <w:rPr>
          <w:rFonts w:ascii="Arial" w:eastAsia="Helvetica" w:hAnsi="Arial" w:cs="Arial"/>
          <w:bCs/>
          <w:kern w:val="3"/>
          <w:sz w:val="24"/>
          <w:szCs w:val="24"/>
          <w:u w:val="single"/>
          <w:lang w:eastAsia="es-ES"/>
        </w:rPr>
        <w:t>alumnado</w:t>
      </w:r>
      <w:r w:rsidR="00212912" w:rsidRPr="00212912">
        <w:rPr>
          <w:rFonts w:ascii="Arial" w:eastAsia="Helvetica" w:hAnsi="Arial" w:cs="Arial"/>
          <w:bCs/>
          <w:kern w:val="3"/>
          <w:sz w:val="28"/>
          <w:szCs w:val="24"/>
          <w:u w:val="single"/>
          <w:lang w:eastAsia="es-ES"/>
        </w:rPr>
        <w:t xml:space="preserve"> </w:t>
      </w:r>
      <w:r w:rsidRPr="00212912">
        <w:rPr>
          <w:rFonts w:ascii="Arial" w:eastAsia="Helvetica" w:hAnsi="Arial" w:cs="Arial"/>
          <w:bCs/>
          <w:kern w:val="3"/>
          <w:sz w:val="24"/>
          <w:szCs w:val="24"/>
          <w:u w:val="single"/>
          <w:lang w:eastAsia="es-ES"/>
        </w:rPr>
        <w:t>.</w:t>
      </w:r>
      <w:proofErr w:type="gramEnd"/>
    </w:p>
    <w:p w:rsidR="00212912" w:rsidRPr="00212912" w:rsidRDefault="00212912" w:rsidP="00CD1A33">
      <w:pPr>
        <w:widowControl w:val="0"/>
        <w:suppressAutoHyphens/>
        <w:autoSpaceDE w:val="0"/>
        <w:autoSpaceDN w:val="0"/>
        <w:spacing w:after="0" w:line="360" w:lineRule="auto"/>
        <w:jc w:val="both"/>
        <w:textAlignment w:val="baseline"/>
        <w:rPr>
          <w:rFonts w:ascii="Arial" w:eastAsia="Helvetica" w:hAnsi="Arial" w:cs="Arial"/>
          <w:bCs/>
          <w:kern w:val="3"/>
          <w:sz w:val="28"/>
          <w:szCs w:val="24"/>
          <w:u w:val="single"/>
          <w:lang w:eastAsia="es-ES"/>
        </w:rPr>
      </w:pPr>
    </w:p>
    <w:p w:rsidR="0055320A" w:rsidRPr="00CD1A33" w:rsidRDefault="0055320A"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El CEIP Miguel de Cervantes cuenta en la actualidad con 18 unidades (6 aulas de infantil y 12 de primaria). Es por tanto un centro que cuenta con 2 líneas completas tanto en infa</w:t>
      </w:r>
      <w:r w:rsidR="00CD1A33" w:rsidRPr="00CD1A33">
        <w:rPr>
          <w:rFonts w:ascii="Arial" w:eastAsia="Helvetica" w:hAnsi="Arial" w:cs="Arial"/>
          <w:kern w:val="3"/>
          <w:sz w:val="24"/>
          <w:szCs w:val="24"/>
          <w:lang w:eastAsia="es-ES"/>
        </w:rPr>
        <w:t>ntil como en primaria.</w:t>
      </w:r>
    </w:p>
    <w:p w:rsidR="00942113" w:rsidRDefault="00942113"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55320A" w:rsidRPr="00CD1A33" w:rsidRDefault="0055320A"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La distribución de nuestro alumnado es la siguiente:</w:t>
      </w:r>
    </w:p>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tbl>
      <w:tblPr>
        <w:tblpPr w:leftFromText="141" w:rightFromText="141" w:vertAnchor="text" w:horzAnchor="margin" w:tblpY="236"/>
        <w:tblW w:w="8745" w:type="dxa"/>
        <w:tblLayout w:type="fixed"/>
        <w:tblCellMar>
          <w:left w:w="10" w:type="dxa"/>
          <w:right w:w="10" w:type="dxa"/>
        </w:tblCellMar>
        <w:tblLook w:val="0000" w:firstRow="0" w:lastRow="0" w:firstColumn="0" w:lastColumn="0" w:noHBand="0" w:noVBand="0"/>
      </w:tblPr>
      <w:tblGrid>
        <w:gridCol w:w="932"/>
        <w:gridCol w:w="934"/>
        <w:gridCol w:w="1120"/>
        <w:gridCol w:w="934"/>
        <w:gridCol w:w="934"/>
        <w:gridCol w:w="933"/>
        <w:gridCol w:w="934"/>
        <w:gridCol w:w="934"/>
        <w:gridCol w:w="1090"/>
      </w:tblGrid>
      <w:tr w:rsidR="0055320A" w:rsidRPr="00CD1A33" w:rsidTr="00E202F9">
        <w:tc>
          <w:tcPr>
            <w:tcW w:w="2986" w:type="dxa"/>
            <w:gridSpan w:val="3"/>
            <w:tcBorders>
              <w:top w:val="double" w:sz="4" w:space="0" w:color="auto"/>
              <w:left w:val="double" w:sz="4" w:space="0" w:color="auto"/>
              <w:bottom w:val="double" w:sz="4" w:space="0" w:color="auto"/>
              <w:right w:val="double" w:sz="4"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b/>
                <w:kern w:val="3"/>
                <w:sz w:val="24"/>
                <w:szCs w:val="24"/>
                <w:lang w:eastAsia="es-ES"/>
              </w:rPr>
            </w:pPr>
            <w:r w:rsidRPr="00CD1A33">
              <w:rPr>
                <w:rFonts w:ascii="Arial" w:eastAsia="Helvetica" w:hAnsi="Arial" w:cs="Arial"/>
                <w:b/>
                <w:kern w:val="3"/>
                <w:sz w:val="24"/>
                <w:szCs w:val="24"/>
                <w:lang w:eastAsia="es-ES"/>
              </w:rPr>
              <w:t>INFANTIL</w:t>
            </w:r>
          </w:p>
        </w:tc>
        <w:tc>
          <w:tcPr>
            <w:tcW w:w="5759" w:type="dxa"/>
            <w:gridSpan w:val="6"/>
            <w:tcBorders>
              <w:top w:val="double" w:sz="4" w:space="0" w:color="auto"/>
              <w:left w:val="double" w:sz="4" w:space="0" w:color="auto"/>
              <w:bottom w:val="double" w:sz="4" w:space="0" w:color="auto"/>
              <w:right w:val="double" w:sz="4"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b/>
                <w:kern w:val="3"/>
                <w:sz w:val="24"/>
                <w:szCs w:val="24"/>
                <w:lang w:eastAsia="es-ES"/>
              </w:rPr>
            </w:pPr>
            <w:r w:rsidRPr="00CD1A33">
              <w:rPr>
                <w:rFonts w:ascii="Arial" w:eastAsia="Helvetica" w:hAnsi="Arial" w:cs="Arial"/>
                <w:b/>
                <w:kern w:val="3"/>
                <w:sz w:val="24"/>
                <w:szCs w:val="24"/>
                <w:lang w:eastAsia="es-ES"/>
              </w:rPr>
              <w:t>PRIMARIA</w:t>
            </w:r>
          </w:p>
        </w:tc>
      </w:tr>
      <w:tr w:rsidR="0055320A" w:rsidRPr="00CD1A33" w:rsidTr="00E202F9">
        <w:tc>
          <w:tcPr>
            <w:tcW w:w="932" w:type="dxa"/>
            <w:tcBorders>
              <w:top w:val="double" w:sz="4" w:space="0" w:color="auto"/>
              <w:left w:val="double" w:sz="4"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I3</w:t>
            </w:r>
          </w:p>
        </w:tc>
        <w:tc>
          <w:tcPr>
            <w:tcW w:w="934" w:type="dxa"/>
            <w:tcBorders>
              <w:top w:val="double" w:sz="4"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I4</w:t>
            </w:r>
          </w:p>
        </w:tc>
        <w:tc>
          <w:tcPr>
            <w:tcW w:w="1120" w:type="dxa"/>
            <w:tcBorders>
              <w:top w:val="double" w:sz="4"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I5</w:t>
            </w:r>
          </w:p>
        </w:tc>
        <w:tc>
          <w:tcPr>
            <w:tcW w:w="934" w:type="dxa"/>
            <w:tcBorders>
              <w:top w:val="double" w:sz="4"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P1</w:t>
            </w:r>
          </w:p>
        </w:tc>
        <w:tc>
          <w:tcPr>
            <w:tcW w:w="934" w:type="dxa"/>
            <w:tcBorders>
              <w:top w:val="double" w:sz="4"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P2</w:t>
            </w:r>
          </w:p>
        </w:tc>
        <w:tc>
          <w:tcPr>
            <w:tcW w:w="933" w:type="dxa"/>
            <w:tcBorders>
              <w:top w:val="double" w:sz="4"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P3</w:t>
            </w:r>
          </w:p>
        </w:tc>
        <w:tc>
          <w:tcPr>
            <w:tcW w:w="934" w:type="dxa"/>
            <w:tcBorders>
              <w:top w:val="double" w:sz="4"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P4</w:t>
            </w:r>
          </w:p>
        </w:tc>
        <w:tc>
          <w:tcPr>
            <w:tcW w:w="934" w:type="dxa"/>
            <w:tcBorders>
              <w:top w:val="double" w:sz="4"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P5</w:t>
            </w:r>
          </w:p>
        </w:tc>
        <w:tc>
          <w:tcPr>
            <w:tcW w:w="1090" w:type="dxa"/>
            <w:tcBorders>
              <w:top w:val="double" w:sz="4" w:space="0" w:color="auto"/>
              <w:left w:val="single" w:sz="6" w:space="0" w:color="auto"/>
              <w:bottom w:val="single" w:sz="6" w:space="0" w:color="auto"/>
              <w:right w:val="double" w:sz="4"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P6</w:t>
            </w:r>
          </w:p>
        </w:tc>
      </w:tr>
      <w:tr w:rsidR="0055320A" w:rsidRPr="00212912" w:rsidTr="00E202F9">
        <w:tc>
          <w:tcPr>
            <w:tcW w:w="932" w:type="dxa"/>
            <w:tcBorders>
              <w:top w:val="single" w:sz="6" w:space="0" w:color="auto"/>
              <w:left w:val="double" w:sz="4"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212912" w:rsidRDefault="00E37EE3"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sidRPr="00212912">
              <w:rPr>
                <w:rFonts w:ascii="Arial" w:eastAsia="Helvetica" w:hAnsi="Arial" w:cs="Arial"/>
                <w:kern w:val="3"/>
                <w:sz w:val="24"/>
                <w:szCs w:val="24"/>
                <w:lang w:val="en-US" w:eastAsia="es-ES"/>
              </w:rPr>
              <w:t>3</w:t>
            </w:r>
            <w:r w:rsidR="00212912">
              <w:rPr>
                <w:rFonts w:ascii="Arial" w:eastAsia="Helvetica" w:hAnsi="Arial" w:cs="Arial"/>
                <w:kern w:val="3"/>
                <w:sz w:val="24"/>
                <w:szCs w:val="24"/>
                <w:lang w:val="en-US" w:eastAsia="es-ES"/>
              </w:rPr>
              <w:t>4</w:t>
            </w:r>
          </w:p>
        </w:tc>
        <w:tc>
          <w:tcPr>
            <w:tcW w:w="934" w:type="dxa"/>
            <w:tcBorders>
              <w:top w:val="single" w:sz="6"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212912" w:rsidRDefault="00212912"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Pr>
                <w:rFonts w:ascii="Arial" w:eastAsia="Helvetica" w:hAnsi="Arial" w:cs="Arial"/>
                <w:kern w:val="3"/>
                <w:sz w:val="24"/>
                <w:szCs w:val="24"/>
                <w:lang w:val="en-US" w:eastAsia="es-ES"/>
              </w:rPr>
              <w:t>38</w:t>
            </w:r>
          </w:p>
        </w:tc>
        <w:tc>
          <w:tcPr>
            <w:tcW w:w="1120" w:type="dxa"/>
            <w:tcBorders>
              <w:top w:val="single" w:sz="6"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212912" w:rsidRDefault="00212912"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Pr>
                <w:rFonts w:ascii="Arial" w:eastAsia="Helvetica" w:hAnsi="Arial" w:cs="Arial"/>
                <w:kern w:val="3"/>
                <w:sz w:val="24"/>
                <w:szCs w:val="24"/>
                <w:lang w:val="en-US" w:eastAsia="es-ES"/>
              </w:rPr>
              <w:t>42</w:t>
            </w:r>
          </w:p>
        </w:tc>
        <w:tc>
          <w:tcPr>
            <w:tcW w:w="934" w:type="dxa"/>
            <w:tcBorders>
              <w:top w:val="single" w:sz="6"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212912" w:rsidRDefault="00212912"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Pr>
                <w:rFonts w:ascii="Arial" w:eastAsia="Helvetica" w:hAnsi="Arial" w:cs="Arial"/>
                <w:kern w:val="3"/>
                <w:sz w:val="24"/>
                <w:szCs w:val="24"/>
                <w:lang w:val="en-US" w:eastAsia="es-ES"/>
              </w:rPr>
              <w:t>38</w:t>
            </w:r>
          </w:p>
        </w:tc>
        <w:tc>
          <w:tcPr>
            <w:tcW w:w="934" w:type="dxa"/>
            <w:tcBorders>
              <w:top w:val="single" w:sz="6"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212912" w:rsidRDefault="00212912"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Pr>
                <w:rFonts w:ascii="Arial" w:eastAsia="Helvetica" w:hAnsi="Arial" w:cs="Arial"/>
                <w:kern w:val="3"/>
                <w:sz w:val="24"/>
                <w:szCs w:val="24"/>
                <w:lang w:val="en-US" w:eastAsia="es-ES"/>
              </w:rPr>
              <w:t>45</w:t>
            </w:r>
          </w:p>
        </w:tc>
        <w:tc>
          <w:tcPr>
            <w:tcW w:w="933" w:type="dxa"/>
            <w:tcBorders>
              <w:top w:val="single" w:sz="6"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212912" w:rsidRDefault="00212912"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Pr>
                <w:rFonts w:ascii="Arial" w:eastAsia="Helvetica" w:hAnsi="Arial" w:cs="Arial"/>
                <w:kern w:val="3"/>
                <w:sz w:val="24"/>
                <w:szCs w:val="24"/>
                <w:lang w:val="en-US" w:eastAsia="es-ES"/>
              </w:rPr>
              <w:t>47</w:t>
            </w:r>
          </w:p>
        </w:tc>
        <w:tc>
          <w:tcPr>
            <w:tcW w:w="934" w:type="dxa"/>
            <w:tcBorders>
              <w:top w:val="single" w:sz="6"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212912" w:rsidRDefault="00212912"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Pr>
                <w:rFonts w:ascii="Arial" w:eastAsia="Helvetica" w:hAnsi="Arial" w:cs="Arial"/>
                <w:kern w:val="3"/>
                <w:sz w:val="24"/>
                <w:szCs w:val="24"/>
                <w:lang w:val="en-US" w:eastAsia="es-ES"/>
              </w:rPr>
              <w:t>53</w:t>
            </w:r>
          </w:p>
        </w:tc>
        <w:tc>
          <w:tcPr>
            <w:tcW w:w="934" w:type="dxa"/>
            <w:tcBorders>
              <w:top w:val="single" w:sz="6" w:space="0" w:color="auto"/>
              <w:left w:val="single" w:sz="6"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212912" w:rsidRDefault="00212912"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Pr>
                <w:rFonts w:ascii="Arial" w:eastAsia="Helvetica" w:hAnsi="Arial" w:cs="Arial"/>
                <w:kern w:val="3"/>
                <w:sz w:val="24"/>
                <w:szCs w:val="24"/>
                <w:lang w:val="en-US" w:eastAsia="es-ES"/>
              </w:rPr>
              <w:t>56</w:t>
            </w:r>
          </w:p>
        </w:tc>
        <w:tc>
          <w:tcPr>
            <w:tcW w:w="1090" w:type="dxa"/>
            <w:tcBorders>
              <w:top w:val="single" w:sz="6" w:space="0" w:color="auto"/>
              <w:left w:val="single" w:sz="6" w:space="0" w:color="auto"/>
              <w:bottom w:val="single" w:sz="6" w:space="0" w:color="auto"/>
              <w:right w:val="double" w:sz="4" w:space="0" w:color="auto"/>
            </w:tcBorders>
            <w:shd w:val="clear" w:color="auto" w:fill="auto"/>
            <w:tcMar>
              <w:top w:w="55" w:type="dxa"/>
              <w:left w:w="55" w:type="dxa"/>
              <w:bottom w:w="55" w:type="dxa"/>
              <w:right w:w="55" w:type="dxa"/>
            </w:tcMar>
          </w:tcPr>
          <w:p w:rsidR="0055320A" w:rsidRPr="00212912" w:rsidRDefault="00212912"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val="en-US" w:eastAsia="es-ES"/>
              </w:rPr>
            </w:pPr>
            <w:r>
              <w:rPr>
                <w:rFonts w:ascii="Arial" w:eastAsia="Helvetica" w:hAnsi="Arial" w:cs="Arial"/>
                <w:kern w:val="3"/>
                <w:sz w:val="24"/>
                <w:szCs w:val="24"/>
                <w:lang w:val="en-US" w:eastAsia="es-ES"/>
              </w:rPr>
              <w:t>49</w:t>
            </w:r>
          </w:p>
        </w:tc>
      </w:tr>
      <w:tr w:rsidR="0055320A" w:rsidRPr="00CD1A33" w:rsidTr="00E202F9">
        <w:tc>
          <w:tcPr>
            <w:tcW w:w="2986" w:type="dxa"/>
            <w:gridSpan w:val="3"/>
            <w:tcBorders>
              <w:top w:val="single" w:sz="6" w:space="0" w:color="auto"/>
              <w:left w:val="double" w:sz="4" w:space="0" w:color="auto"/>
              <w:bottom w:val="single" w:sz="6"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UNIDADES</w:t>
            </w:r>
          </w:p>
        </w:tc>
        <w:tc>
          <w:tcPr>
            <w:tcW w:w="5759" w:type="dxa"/>
            <w:gridSpan w:val="6"/>
            <w:tcBorders>
              <w:top w:val="single" w:sz="6" w:space="0" w:color="auto"/>
              <w:left w:val="single" w:sz="6" w:space="0" w:color="auto"/>
              <w:bottom w:val="single" w:sz="6" w:space="0" w:color="auto"/>
              <w:right w:val="double" w:sz="4"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u w:val="single"/>
                <w:lang w:eastAsia="es-ES"/>
              </w:rPr>
            </w:pPr>
            <w:r w:rsidRPr="00CD1A33">
              <w:rPr>
                <w:rFonts w:ascii="Arial" w:eastAsia="Helvetica" w:hAnsi="Arial" w:cs="Arial"/>
                <w:kern w:val="3"/>
                <w:sz w:val="24"/>
                <w:szCs w:val="24"/>
                <w:u w:val="single"/>
                <w:lang w:eastAsia="es-ES"/>
              </w:rPr>
              <w:t>UNIDADES</w:t>
            </w:r>
          </w:p>
        </w:tc>
      </w:tr>
      <w:tr w:rsidR="0055320A" w:rsidRPr="00CD1A33" w:rsidTr="00E202F9">
        <w:tc>
          <w:tcPr>
            <w:tcW w:w="932" w:type="dxa"/>
            <w:tcBorders>
              <w:top w:val="single" w:sz="6" w:space="0" w:color="auto"/>
              <w:left w:val="double" w:sz="4" w:space="0" w:color="auto"/>
              <w:bottom w:val="double" w:sz="4"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2</w:t>
            </w:r>
          </w:p>
        </w:tc>
        <w:tc>
          <w:tcPr>
            <w:tcW w:w="934" w:type="dxa"/>
            <w:tcBorders>
              <w:top w:val="single" w:sz="6" w:space="0" w:color="auto"/>
              <w:left w:val="single" w:sz="6" w:space="0" w:color="auto"/>
              <w:bottom w:val="double" w:sz="4"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2</w:t>
            </w:r>
          </w:p>
        </w:tc>
        <w:tc>
          <w:tcPr>
            <w:tcW w:w="1120" w:type="dxa"/>
            <w:tcBorders>
              <w:top w:val="single" w:sz="6" w:space="0" w:color="auto"/>
              <w:left w:val="single" w:sz="6" w:space="0" w:color="auto"/>
              <w:bottom w:val="double" w:sz="4"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2</w:t>
            </w:r>
          </w:p>
        </w:tc>
        <w:tc>
          <w:tcPr>
            <w:tcW w:w="934" w:type="dxa"/>
            <w:tcBorders>
              <w:top w:val="single" w:sz="6" w:space="0" w:color="auto"/>
              <w:left w:val="single" w:sz="6" w:space="0" w:color="auto"/>
              <w:bottom w:val="double" w:sz="4"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2</w:t>
            </w:r>
          </w:p>
        </w:tc>
        <w:tc>
          <w:tcPr>
            <w:tcW w:w="934" w:type="dxa"/>
            <w:tcBorders>
              <w:top w:val="single" w:sz="6" w:space="0" w:color="auto"/>
              <w:left w:val="single" w:sz="6" w:space="0" w:color="auto"/>
              <w:bottom w:val="double" w:sz="4"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3</w:t>
            </w:r>
          </w:p>
        </w:tc>
        <w:tc>
          <w:tcPr>
            <w:tcW w:w="933" w:type="dxa"/>
            <w:tcBorders>
              <w:top w:val="single" w:sz="6" w:space="0" w:color="auto"/>
              <w:left w:val="single" w:sz="6" w:space="0" w:color="auto"/>
              <w:bottom w:val="double" w:sz="4"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2</w:t>
            </w:r>
          </w:p>
        </w:tc>
        <w:tc>
          <w:tcPr>
            <w:tcW w:w="934" w:type="dxa"/>
            <w:tcBorders>
              <w:top w:val="single" w:sz="6" w:space="0" w:color="auto"/>
              <w:left w:val="single" w:sz="6" w:space="0" w:color="auto"/>
              <w:bottom w:val="double" w:sz="4" w:space="0" w:color="auto"/>
              <w:right w:val="single" w:sz="6" w:space="0" w:color="auto"/>
            </w:tcBorders>
            <w:shd w:val="clear" w:color="auto" w:fill="auto"/>
            <w:tcMar>
              <w:top w:w="55" w:type="dxa"/>
              <w:left w:w="55" w:type="dxa"/>
              <w:bottom w:w="55" w:type="dxa"/>
              <w:right w:w="55" w:type="dxa"/>
            </w:tcMar>
          </w:tcPr>
          <w:p w:rsidR="0055320A" w:rsidRPr="00CD1A33" w:rsidRDefault="008D667C"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Pr>
                <w:rFonts w:ascii="Arial" w:eastAsia="Helvetica" w:hAnsi="Arial" w:cs="Arial"/>
                <w:kern w:val="3"/>
                <w:sz w:val="24"/>
                <w:szCs w:val="24"/>
                <w:lang w:eastAsia="es-ES"/>
              </w:rPr>
              <w:t>2</w:t>
            </w:r>
          </w:p>
        </w:tc>
        <w:tc>
          <w:tcPr>
            <w:tcW w:w="934" w:type="dxa"/>
            <w:tcBorders>
              <w:top w:val="single" w:sz="6" w:space="0" w:color="auto"/>
              <w:left w:val="single" w:sz="6" w:space="0" w:color="auto"/>
              <w:bottom w:val="double" w:sz="4" w:space="0" w:color="auto"/>
              <w:right w:val="single" w:sz="6"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2</w:t>
            </w:r>
          </w:p>
        </w:tc>
        <w:tc>
          <w:tcPr>
            <w:tcW w:w="1090" w:type="dxa"/>
            <w:tcBorders>
              <w:top w:val="single" w:sz="6" w:space="0" w:color="auto"/>
              <w:left w:val="single" w:sz="6" w:space="0" w:color="auto"/>
              <w:bottom w:val="double" w:sz="4" w:space="0" w:color="auto"/>
              <w:right w:val="double" w:sz="4" w:space="0" w:color="auto"/>
            </w:tcBorders>
            <w:shd w:val="clear" w:color="auto" w:fill="auto"/>
            <w:tcMar>
              <w:top w:w="55" w:type="dxa"/>
              <w:left w:w="55" w:type="dxa"/>
              <w:bottom w:w="55" w:type="dxa"/>
              <w:right w:w="55" w:type="dxa"/>
            </w:tcMar>
          </w:tcPr>
          <w:p w:rsidR="0055320A" w:rsidRPr="00CD1A33" w:rsidRDefault="0055320A" w:rsidP="00E202F9">
            <w:pPr>
              <w:widowControl w:val="0"/>
              <w:suppressLineNumbers/>
              <w:suppressAutoHyphens/>
              <w:autoSpaceDN w:val="0"/>
              <w:spacing w:after="0" w:line="360" w:lineRule="auto"/>
              <w:jc w:val="center"/>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2</w:t>
            </w:r>
          </w:p>
        </w:tc>
      </w:tr>
    </w:tbl>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55320A" w:rsidRPr="00CD1A33" w:rsidRDefault="0055320A"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Todo el alumnado, autóctono e inmigrante, se encuentra bien integrado y no presenta problemas de convivencia. Existe un clima de excelente relación entre ellos y también con el profesorado.</w:t>
      </w:r>
    </w:p>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 xml:space="preserve">Desde hace algunos años el número de ACNEAES ha crecido de manera espectacular y por tanto han aumentado las necesidades de especialistas que se puedan hacer cargo de la atención educativa al alumnado.  </w:t>
      </w:r>
    </w:p>
    <w:p w:rsidR="00CD1A33" w:rsidRDefault="00CD1A33"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CD1A33" w:rsidRDefault="00CD1A33"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3854DC" w:rsidRDefault="003854DC"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3854DC" w:rsidRDefault="003854DC"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3854DC" w:rsidRDefault="003854DC"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3854DC" w:rsidRDefault="003854DC"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3854DC" w:rsidRDefault="003854DC"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3854DC" w:rsidRDefault="003854DC"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3854DC" w:rsidRDefault="003854DC"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3854DC" w:rsidRDefault="003854DC" w:rsidP="0055320A">
      <w:pPr>
        <w:widowControl w:val="0"/>
        <w:suppressAutoHyphens/>
        <w:autoSpaceDE w:val="0"/>
        <w:autoSpaceDN w:val="0"/>
        <w:spacing w:after="0" w:line="360" w:lineRule="auto"/>
        <w:ind w:firstLine="709"/>
        <w:jc w:val="both"/>
        <w:textAlignment w:val="baseline"/>
        <w:rPr>
          <w:rFonts w:ascii="Arial" w:eastAsia="Helvetica" w:hAnsi="Arial" w:cs="Arial"/>
          <w:b/>
          <w:bCs/>
          <w:kern w:val="3"/>
          <w:sz w:val="24"/>
          <w:szCs w:val="24"/>
          <w:lang w:eastAsia="es-ES"/>
        </w:rPr>
      </w:pPr>
    </w:p>
    <w:p w:rsidR="0055320A" w:rsidRPr="003854DC" w:rsidRDefault="0055320A" w:rsidP="003854DC">
      <w:pPr>
        <w:pStyle w:val="Prrafodelista"/>
        <w:widowControl w:val="0"/>
        <w:numPr>
          <w:ilvl w:val="1"/>
          <w:numId w:val="22"/>
        </w:numPr>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r w:rsidRPr="003854DC">
        <w:rPr>
          <w:rFonts w:ascii="Arial" w:eastAsia="Helvetica" w:hAnsi="Arial" w:cs="Arial"/>
          <w:bCs/>
          <w:kern w:val="3"/>
          <w:sz w:val="24"/>
          <w:szCs w:val="24"/>
          <w:u w:val="single"/>
          <w:lang w:eastAsia="es-ES"/>
        </w:rPr>
        <w:lastRenderedPageBreak/>
        <w:t>Profesorado.</w:t>
      </w:r>
    </w:p>
    <w:p w:rsidR="003854DC" w:rsidRPr="003854DC" w:rsidRDefault="003854DC" w:rsidP="003854DC">
      <w:pPr>
        <w:pStyle w:val="Prrafodelista"/>
        <w:widowControl w:val="0"/>
        <w:suppressAutoHyphens/>
        <w:autoSpaceDE w:val="0"/>
        <w:autoSpaceDN w:val="0"/>
        <w:spacing w:after="0" w:line="360" w:lineRule="auto"/>
        <w:ind w:left="765"/>
        <w:jc w:val="both"/>
        <w:textAlignment w:val="baseline"/>
        <w:rPr>
          <w:rFonts w:ascii="Arial" w:eastAsia="Helvetica" w:hAnsi="Arial" w:cs="Arial"/>
          <w:bCs/>
          <w:kern w:val="3"/>
          <w:sz w:val="24"/>
          <w:szCs w:val="24"/>
          <w:u w:val="single"/>
          <w:lang w:eastAsia="es-ES"/>
        </w:rPr>
      </w:pPr>
    </w:p>
    <w:p w:rsidR="0055320A"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El centr</w:t>
      </w:r>
      <w:r w:rsidR="00904673">
        <w:rPr>
          <w:rFonts w:ascii="Arial" w:eastAsia="Helvetica" w:hAnsi="Arial" w:cs="Arial"/>
          <w:kern w:val="3"/>
          <w:sz w:val="24"/>
          <w:szCs w:val="24"/>
          <w:lang w:eastAsia="es-ES"/>
        </w:rPr>
        <w:t>o cuenta con una plantilla de 30</w:t>
      </w:r>
      <w:r w:rsidRPr="00CD1A33">
        <w:rPr>
          <w:rFonts w:ascii="Arial" w:eastAsia="Helvetica" w:hAnsi="Arial" w:cs="Arial"/>
          <w:kern w:val="3"/>
          <w:sz w:val="24"/>
          <w:szCs w:val="24"/>
          <w:lang w:eastAsia="es-ES"/>
        </w:rPr>
        <w:t xml:space="preserve"> maestros de los que 25 desempeñan su puesto de trabajo con carácter definitivo, lo que proporciona al centro una deseable situación de estabilidad para el trabajo educativo. Esta situación de estabilidad se ve favorecida por el gran conocimiento del entorno con el que cuentan los profesionales ya que la mayoría son residentes en Villafranca lo que les permite tener un conocimiento directo de la realidad diaria del alumnado y sus familias.</w:t>
      </w:r>
    </w:p>
    <w:p w:rsidR="003854DC" w:rsidRPr="00CD1A33"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55320A" w:rsidRDefault="0055320A" w:rsidP="00904673">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La unidad de orientación del centro está compuesta por u</w:t>
      </w:r>
      <w:r w:rsidR="00E37EE3">
        <w:rPr>
          <w:rFonts w:ascii="Arial" w:eastAsia="Helvetica" w:hAnsi="Arial" w:cs="Arial"/>
          <w:kern w:val="3"/>
          <w:sz w:val="24"/>
          <w:szCs w:val="24"/>
          <w:lang w:eastAsia="es-ES"/>
        </w:rPr>
        <w:t xml:space="preserve">na orientadora, </w:t>
      </w:r>
      <w:r w:rsidRPr="00CD1A33">
        <w:rPr>
          <w:rFonts w:ascii="Arial" w:eastAsia="Helvetica" w:hAnsi="Arial" w:cs="Arial"/>
          <w:kern w:val="3"/>
          <w:sz w:val="24"/>
          <w:szCs w:val="24"/>
          <w:lang w:eastAsia="es-ES"/>
        </w:rPr>
        <w:t xml:space="preserve">   dos maestras especialistas en Ped</w:t>
      </w:r>
      <w:r w:rsidR="00E37EE3">
        <w:rPr>
          <w:rFonts w:ascii="Arial" w:eastAsia="Helvetica" w:hAnsi="Arial" w:cs="Arial"/>
          <w:kern w:val="3"/>
          <w:sz w:val="24"/>
          <w:szCs w:val="24"/>
          <w:lang w:eastAsia="es-ES"/>
        </w:rPr>
        <w:t xml:space="preserve">agogía </w:t>
      </w:r>
      <w:r w:rsidR="00904673">
        <w:rPr>
          <w:rFonts w:ascii="Arial" w:eastAsia="Helvetica" w:hAnsi="Arial" w:cs="Arial"/>
          <w:kern w:val="3"/>
          <w:sz w:val="24"/>
          <w:szCs w:val="24"/>
          <w:lang w:eastAsia="es-ES"/>
        </w:rPr>
        <w:t>Terapéutica y</w:t>
      </w:r>
      <w:r w:rsidR="00E37EE3">
        <w:rPr>
          <w:rFonts w:ascii="Arial" w:eastAsia="Helvetica" w:hAnsi="Arial" w:cs="Arial"/>
          <w:kern w:val="3"/>
          <w:sz w:val="24"/>
          <w:szCs w:val="24"/>
          <w:lang w:eastAsia="es-ES"/>
        </w:rPr>
        <w:t xml:space="preserve"> dos </w:t>
      </w:r>
      <w:r w:rsidRPr="00CD1A33">
        <w:rPr>
          <w:rFonts w:ascii="Arial" w:eastAsia="Helvetica" w:hAnsi="Arial" w:cs="Arial"/>
          <w:kern w:val="3"/>
          <w:sz w:val="24"/>
          <w:szCs w:val="24"/>
          <w:lang w:eastAsia="es-ES"/>
        </w:rPr>
        <w:t xml:space="preserve"> maestra</w:t>
      </w:r>
      <w:r w:rsidR="00E37EE3">
        <w:rPr>
          <w:rFonts w:ascii="Arial" w:eastAsia="Helvetica" w:hAnsi="Arial" w:cs="Arial"/>
          <w:kern w:val="3"/>
          <w:sz w:val="24"/>
          <w:szCs w:val="24"/>
          <w:lang w:eastAsia="es-ES"/>
        </w:rPr>
        <w:t>s</w:t>
      </w:r>
      <w:r w:rsidRPr="00CD1A33">
        <w:rPr>
          <w:rFonts w:ascii="Arial" w:eastAsia="Helvetica" w:hAnsi="Arial" w:cs="Arial"/>
          <w:kern w:val="3"/>
          <w:sz w:val="24"/>
          <w:szCs w:val="24"/>
          <w:lang w:eastAsia="es-ES"/>
        </w:rPr>
        <w:t xml:space="preserve"> especialista</w:t>
      </w:r>
      <w:r w:rsidR="00E37EE3">
        <w:rPr>
          <w:rFonts w:ascii="Arial" w:eastAsia="Helvetica" w:hAnsi="Arial" w:cs="Arial"/>
          <w:kern w:val="3"/>
          <w:sz w:val="24"/>
          <w:szCs w:val="24"/>
          <w:lang w:eastAsia="es-ES"/>
        </w:rPr>
        <w:t>s</w:t>
      </w:r>
      <w:r w:rsidRPr="00CD1A33">
        <w:rPr>
          <w:rFonts w:ascii="Arial" w:eastAsia="Helvetica" w:hAnsi="Arial" w:cs="Arial"/>
          <w:kern w:val="3"/>
          <w:sz w:val="24"/>
          <w:szCs w:val="24"/>
          <w:lang w:eastAsia="es-ES"/>
        </w:rPr>
        <w:t xml:space="preserve"> en Audición y Lengua</w:t>
      </w:r>
      <w:r w:rsidR="00E37EE3">
        <w:rPr>
          <w:rFonts w:ascii="Arial" w:eastAsia="Helvetica" w:hAnsi="Arial" w:cs="Arial"/>
          <w:kern w:val="3"/>
          <w:sz w:val="24"/>
          <w:szCs w:val="24"/>
          <w:lang w:eastAsia="es-ES"/>
        </w:rPr>
        <w:t>je.</w:t>
      </w:r>
    </w:p>
    <w:p w:rsidR="00904673" w:rsidRDefault="00904673" w:rsidP="00904673">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904673" w:rsidRPr="00CD1A33" w:rsidRDefault="00904673"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El clima de convivencia del profesorado es bueno</w:t>
      </w:r>
      <w:r>
        <w:rPr>
          <w:rFonts w:ascii="Arial" w:eastAsia="Helvetica" w:hAnsi="Arial" w:cs="Arial"/>
          <w:kern w:val="3"/>
          <w:sz w:val="24"/>
          <w:szCs w:val="24"/>
          <w:lang w:eastAsia="es-ES"/>
        </w:rPr>
        <w:t xml:space="preserve">, y </w:t>
      </w:r>
      <w:r w:rsidRPr="00CD1A33">
        <w:rPr>
          <w:rFonts w:ascii="Arial" w:eastAsia="Helvetica" w:hAnsi="Arial" w:cs="Arial"/>
          <w:kern w:val="3"/>
          <w:sz w:val="24"/>
          <w:szCs w:val="24"/>
          <w:lang w:eastAsia="es-ES"/>
        </w:rPr>
        <w:t xml:space="preserve"> la relación entre infantil y primaria, a pesar de la distancia fí</w:t>
      </w:r>
      <w:r>
        <w:rPr>
          <w:rFonts w:ascii="Arial" w:eastAsia="Helvetica" w:hAnsi="Arial" w:cs="Arial"/>
          <w:kern w:val="3"/>
          <w:sz w:val="24"/>
          <w:szCs w:val="24"/>
          <w:lang w:eastAsia="es-ES"/>
        </w:rPr>
        <w:t xml:space="preserve">sica que separa ambos edificios, es fluida. </w:t>
      </w:r>
    </w:p>
    <w:p w:rsidR="00904673" w:rsidRDefault="00904673" w:rsidP="00904673">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E37EE3" w:rsidRDefault="00E37EE3"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E37EE3" w:rsidRDefault="00E37EE3"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CD1A33" w:rsidRPr="003854DC" w:rsidRDefault="0055320A" w:rsidP="00904673">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3854DC">
        <w:rPr>
          <w:rFonts w:ascii="Arial" w:eastAsia="Helvetica" w:hAnsi="Arial" w:cs="Arial"/>
          <w:kern w:val="3"/>
          <w:sz w:val="24"/>
          <w:szCs w:val="24"/>
          <w:lang w:eastAsia="es-ES"/>
        </w:rPr>
        <w:tab/>
      </w:r>
    </w:p>
    <w:p w:rsidR="0055320A" w:rsidRPr="003854DC" w:rsidRDefault="003854DC" w:rsidP="003854DC">
      <w:pPr>
        <w:pStyle w:val="Prrafodelista"/>
        <w:widowControl w:val="0"/>
        <w:numPr>
          <w:ilvl w:val="1"/>
          <w:numId w:val="22"/>
        </w:numPr>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r w:rsidRPr="003854DC">
        <w:rPr>
          <w:rFonts w:ascii="Arial" w:eastAsia="Helvetica" w:hAnsi="Arial" w:cs="Arial"/>
          <w:bCs/>
          <w:kern w:val="3"/>
          <w:sz w:val="24"/>
          <w:szCs w:val="24"/>
          <w:u w:val="single"/>
          <w:lang w:eastAsia="es-ES"/>
        </w:rPr>
        <w:lastRenderedPageBreak/>
        <w:t>Familias</w:t>
      </w:r>
    </w:p>
    <w:p w:rsidR="003854DC" w:rsidRPr="003854DC" w:rsidRDefault="003854DC" w:rsidP="003854DC">
      <w:pPr>
        <w:pStyle w:val="Prrafodelista"/>
        <w:widowControl w:val="0"/>
        <w:suppressAutoHyphens/>
        <w:autoSpaceDE w:val="0"/>
        <w:autoSpaceDN w:val="0"/>
        <w:spacing w:after="0" w:line="360" w:lineRule="auto"/>
        <w:ind w:left="765"/>
        <w:jc w:val="both"/>
        <w:textAlignment w:val="baseline"/>
        <w:rPr>
          <w:rFonts w:ascii="Arial" w:eastAsia="Helvetica" w:hAnsi="Arial" w:cs="Arial"/>
          <w:bCs/>
          <w:kern w:val="3"/>
          <w:sz w:val="24"/>
          <w:szCs w:val="24"/>
          <w:u w:val="single"/>
          <w:lang w:eastAsia="es-ES"/>
        </w:rPr>
      </w:pPr>
    </w:p>
    <w:p w:rsidR="00CD1A33"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b/>
          <w:bCs/>
          <w:kern w:val="3"/>
          <w:sz w:val="24"/>
          <w:szCs w:val="24"/>
          <w:lang w:eastAsia="es-ES"/>
        </w:rPr>
        <w:tab/>
      </w:r>
      <w:r w:rsidRPr="00CD1A33">
        <w:rPr>
          <w:rFonts w:ascii="Arial" w:eastAsia="Helvetica" w:hAnsi="Arial" w:cs="Arial"/>
          <w:kern w:val="3"/>
          <w:sz w:val="24"/>
          <w:szCs w:val="24"/>
          <w:lang w:eastAsia="es-ES"/>
        </w:rPr>
        <w:t xml:space="preserve">Con las familias la relación es buena; en general asisten a reuniones tanto individuales como grupales o cuando lo creen </w:t>
      </w:r>
    </w:p>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roofErr w:type="gramStart"/>
      <w:r w:rsidRPr="00CD1A33">
        <w:rPr>
          <w:rFonts w:ascii="Arial" w:eastAsia="Helvetica" w:hAnsi="Arial" w:cs="Arial"/>
          <w:kern w:val="3"/>
          <w:sz w:val="24"/>
          <w:szCs w:val="24"/>
          <w:lang w:eastAsia="es-ES"/>
        </w:rPr>
        <w:t>conveniente</w:t>
      </w:r>
      <w:proofErr w:type="gramEnd"/>
      <w:r w:rsidRPr="00CD1A33">
        <w:rPr>
          <w:rFonts w:ascii="Arial" w:eastAsia="Helvetica" w:hAnsi="Arial" w:cs="Arial"/>
          <w:kern w:val="3"/>
          <w:sz w:val="24"/>
          <w:szCs w:val="24"/>
          <w:lang w:eastAsia="es-ES"/>
        </w:rPr>
        <w:t xml:space="preserve"> en el horario previsto para ello.</w:t>
      </w:r>
    </w:p>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Todas las reuniones están programadas desde el principio de curso, llevándose un registro escrito de las mismas.</w:t>
      </w:r>
    </w:p>
    <w:p w:rsidR="0055320A"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Si bien es verdad que los padres y madres participan y colaboran más en los niveles más bajos (infantil y primer ciclo de primaria). Según van creciendo sus hijos, se van alejando del centro, aunque las relaciones siguen siendo fluidas. Cuestión que habría que mejorar y que estamos seguras que influirá notablemente en la mejora de los resultados académicos.</w:t>
      </w:r>
    </w:p>
    <w:p w:rsidR="00CD1A33" w:rsidRDefault="00CD1A33"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CD1A33" w:rsidRPr="00CD1A33" w:rsidRDefault="00CD1A33"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55320A" w:rsidRPr="003854DC" w:rsidRDefault="003854DC" w:rsidP="003854DC">
      <w:pPr>
        <w:pStyle w:val="Prrafodelista"/>
        <w:widowControl w:val="0"/>
        <w:numPr>
          <w:ilvl w:val="1"/>
          <w:numId w:val="22"/>
        </w:numPr>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r w:rsidRPr="003854DC">
        <w:rPr>
          <w:rFonts w:ascii="Arial" w:eastAsia="Helvetica" w:hAnsi="Arial" w:cs="Arial"/>
          <w:bCs/>
          <w:kern w:val="3"/>
          <w:sz w:val="24"/>
          <w:szCs w:val="24"/>
          <w:u w:val="single"/>
          <w:lang w:eastAsia="es-ES"/>
        </w:rPr>
        <w:lastRenderedPageBreak/>
        <w:t>Personal y servicios</w:t>
      </w:r>
    </w:p>
    <w:p w:rsidR="003854DC" w:rsidRPr="003854DC" w:rsidRDefault="003854DC" w:rsidP="003854DC">
      <w:pPr>
        <w:pStyle w:val="Prrafodelista"/>
        <w:widowControl w:val="0"/>
        <w:suppressAutoHyphens/>
        <w:autoSpaceDE w:val="0"/>
        <w:autoSpaceDN w:val="0"/>
        <w:spacing w:after="0" w:line="360" w:lineRule="auto"/>
        <w:ind w:left="765"/>
        <w:jc w:val="both"/>
        <w:textAlignment w:val="baseline"/>
        <w:rPr>
          <w:rFonts w:ascii="Arial" w:eastAsia="Arial Unicode MS" w:hAnsi="Arial" w:cs="Arial"/>
          <w:kern w:val="3"/>
          <w:sz w:val="24"/>
          <w:szCs w:val="24"/>
          <w:u w:val="single"/>
          <w:lang w:eastAsia="es-ES"/>
        </w:rPr>
      </w:pPr>
    </w:p>
    <w:p w:rsidR="0055320A"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b/>
          <w:bCs/>
          <w:kern w:val="3"/>
          <w:sz w:val="24"/>
          <w:szCs w:val="24"/>
          <w:lang w:eastAsia="es-ES"/>
        </w:rPr>
        <w:tab/>
      </w:r>
      <w:r w:rsidRPr="00CD1A33">
        <w:rPr>
          <w:rFonts w:ascii="Arial" w:eastAsia="Helvetica" w:hAnsi="Arial" w:cs="Arial"/>
          <w:kern w:val="3"/>
          <w:sz w:val="24"/>
          <w:szCs w:val="24"/>
          <w:lang w:eastAsia="es-ES"/>
        </w:rPr>
        <w:t xml:space="preserve">El centro cuenta con dos Auxiliares Técnicos Educativos, como recurso específico de apoyo, cuyo trabajo está dedicado, fundamentalmente, al alumnado que carece de la suficiente autonomía o que presenta riesgos para sí mismo o para los demás alumnos, por razones de discapacidad. Mencionar que desde este equipo valoramos de manera muy positiva y necesaria la figura del ATE y de manera específica el trabajo realizado hasta el momento por los profesionales del  centro. </w:t>
      </w:r>
    </w:p>
    <w:p w:rsidR="003854DC" w:rsidRDefault="003854DC"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E37EE3" w:rsidRDefault="00E37EE3"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r>
        <w:rPr>
          <w:rFonts w:ascii="Arial" w:eastAsia="Helvetica" w:hAnsi="Arial" w:cs="Arial"/>
          <w:kern w:val="3"/>
          <w:sz w:val="24"/>
          <w:szCs w:val="24"/>
          <w:lang w:eastAsia="es-ES"/>
        </w:rPr>
        <w:t>También disponemos de fisioterapeuta y PTSC, que vienen al centro de manera eventual.</w:t>
      </w:r>
    </w:p>
    <w:p w:rsidR="00E37EE3" w:rsidRDefault="00E37EE3"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p>
    <w:p w:rsidR="00CD1A33" w:rsidRDefault="00E37EE3"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r>
        <w:rPr>
          <w:rFonts w:ascii="Arial" w:eastAsia="Helvetica" w:hAnsi="Arial" w:cs="Arial"/>
          <w:kern w:val="3"/>
          <w:sz w:val="24"/>
          <w:szCs w:val="24"/>
          <w:lang w:eastAsia="es-ES"/>
        </w:rPr>
        <w:t>El comedor escolar dispone de dos cuidadoras que dependen de la empresa del  servicio de comedor escolar.</w:t>
      </w: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3854DC" w:rsidRPr="003854DC" w:rsidRDefault="003854DC" w:rsidP="003854DC">
      <w:pPr>
        <w:widowControl w:val="0"/>
        <w:suppressAutoHyphens/>
        <w:autoSpaceDE w:val="0"/>
        <w:autoSpaceDN w:val="0"/>
        <w:spacing w:after="0" w:line="360" w:lineRule="auto"/>
        <w:ind w:firstLine="708"/>
        <w:jc w:val="both"/>
        <w:textAlignment w:val="baseline"/>
        <w:rPr>
          <w:rFonts w:ascii="Arial" w:eastAsia="Helvetica" w:hAnsi="Arial" w:cs="Arial"/>
          <w:kern w:val="3"/>
          <w:sz w:val="24"/>
          <w:szCs w:val="24"/>
          <w:lang w:eastAsia="es-ES"/>
        </w:rPr>
      </w:pPr>
    </w:p>
    <w:p w:rsidR="0055320A" w:rsidRPr="003854DC" w:rsidRDefault="0055320A" w:rsidP="003854DC">
      <w:pPr>
        <w:pStyle w:val="Prrafodelista"/>
        <w:widowControl w:val="0"/>
        <w:numPr>
          <w:ilvl w:val="1"/>
          <w:numId w:val="22"/>
        </w:numPr>
        <w:suppressAutoHyphens/>
        <w:autoSpaceDE w:val="0"/>
        <w:autoSpaceDN w:val="0"/>
        <w:spacing w:after="0" w:line="360" w:lineRule="auto"/>
        <w:jc w:val="both"/>
        <w:textAlignment w:val="baseline"/>
        <w:rPr>
          <w:rFonts w:ascii="Arial" w:eastAsia="Helvetica" w:hAnsi="Arial" w:cs="Arial"/>
          <w:bCs/>
          <w:kern w:val="3"/>
          <w:sz w:val="24"/>
          <w:szCs w:val="24"/>
          <w:u w:val="single"/>
          <w:lang w:eastAsia="es-ES"/>
        </w:rPr>
      </w:pPr>
      <w:r w:rsidRPr="003854DC">
        <w:rPr>
          <w:rFonts w:ascii="Arial" w:eastAsia="Helvetica" w:hAnsi="Arial" w:cs="Arial"/>
          <w:bCs/>
          <w:kern w:val="3"/>
          <w:sz w:val="24"/>
          <w:szCs w:val="24"/>
          <w:u w:val="single"/>
          <w:lang w:eastAsia="es-ES"/>
        </w:rPr>
        <w:t>Programas y planes institucionales.</w:t>
      </w:r>
    </w:p>
    <w:p w:rsidR="003854DC" w:rsidRPr="003854DC" w:rsidRDefault="003854DC" w:rsidP="003854DC">
      <w:pPr>
        <w:pStyle w:val="Prrafodelista"/>
        <w:widowControl w:val="0"/>
        <w:suppressAutoHyphens/>
        <w:autoSpaceDE w:val="0"/>
        <w:autoSpaceDN w:val="0"/>
        <w:spacing w:after="0" w:line="360" w:lineRule="auto"/>
        <w:ind w:left="765"/>
        <w:jc w:val="both"/>
        <w:textAlignment w:val="baseline"/>
        <w:rPr>
          <w:rFonts w:ascii="Arial" w:eastAsia="Helvetica" w:hAnsi="Arial" w:cs="Arial"/>
          <w:bCs/>
          <w:kern w:val="3"/>
          <w:sz w:val="24"/>
          <w:szCs w:val="24"/>
          <w:u w:val="single"/>
          <w:lang w:eastAsia="es-ES"/>
        </w:rPr>
      </w:pPr>
    </w:p>
    <w:p w:rsidR="0055320A" w:rsidRPr="00CD1A33" w:rsidRDefault="0055320A" w:rsidP="0055320A">
      <w:pPr>
        <w:widowControl w:val="0"/>
        <w:suppressAutoHyphens/>
        <w:autoSpaceDE w:val="0"/>
        <w:autoSpaceDN w:val="0"/>
        <w:spacing w:after="0" w:line="360" w:lineRule="auto"/>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ab/>
        <w:t>En la actualidad, el centro cuenta con los siguientes programas:</w:t>
      </w:r>
    </w:p>
    <w:p w:rsidR="0055320A" w:rsidRDefault="0055320A" w:rsidP="00E37EE3">
      <w:pPr>
        <w:widowControl w:val="0"/>
        <w:suppressAutoHyphens/>
        <w:autoSpaceDE w:val="0"/>
        <w:autoSpaceDN w:val="0"/>
        <w:spacing w:after="0" w:line="360" w:lineRule="auto"/>
        <w:ind w:left="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“Plan de Prevención de Riesgos Laborales”, “Plan de Atención a la Diversidad y de “Lengua, Cultura y Civilización Rumana”</w:t>
      </w:r>
      <w:proofErr w:type="gramStart"/>
      <w:r w:rsidRPr="00CD1A33">
        <w:rPr>
          <w:rFonts w:ascii="Arial" w:eastAsia="Helvetica" w:hAnsi="Arial" w:cs="Arial"/>
          <w:kern w:val="3"/>
          <w:sz w:val="24"/>
          <w:szCs w:val="24"/>
          <w:lang w:eastAsia="es-ES"/>
        </w:rPr>
        <w:t>.:</w:t>
      </w:r>
      <w:proofErr w:type="gramEnd"/>
      <w:r w:rsidRPr="00CD1A33">
        <w:rPr>
          <w:rFonts w:ascii="Arial" w:eastAsia="Helvetica" w:hAnsi="Arial" w:cs="Arial"/>
          <w:kern w:val="3"/>
          <w:sz w:val="24"/>
          <w:szCs w:val="24"/>
          <w:lang w:eastAsia="es-ES"/>
        </w:rPr>
        <w:t xml:space="preserve"> Programa que se desarrolla de acuerdo al  Artículo 1 del Convenio de Cooperación Cultural y Educativa entre España y Rumanía, firmado en Bucarest el 25 de enero de 1995 (BOE 15/03/1996).</w:t>
      </w:r>
    </w:p>
    <w:p w:rsidR="00E37EE3" w:rsidRDefault="00E37EE3" w:rsidP="00E37EE3">
      <w:pPr>
        <w:widowControl w:val="0"/>
        <w:suppressAutoHyphens/>
        <w:autoSpaceDE w:val="0"/>
        <w:autoSpaceDN w:val="0"/>
        <w:spacing w:after="0" w:line="360" w:lineRule="auto"/>
        <w:ind w:left="709"/>
        <w:jc w:val="both"/>
        <w:textAlignment w:val="baseline"/>
        <w:rPr>
          <w:rFonts w:ascii="Arial" w:eastAsia="Helvetica" w:hAnsi="Arial" w:cs="Arial"/>
          <w:kern w:val="3"/>
          <w:sz w:val="24"/>
          <w:szCs w:val="24"/>
          <w:lang w:eastAsia="es-ES"/>
        </w:rPr>
      </w:pPr>
    </w:p>
    <w:p w:rsidR="00E37EE3" w:rsidRPr="00CD1A33" w:rsidRDefault="00E37EE3" w:rsidP="00E37EE3">
      <w:pPr>
        <w:widowControl w:val="0"/>
        <w:suppressAutoHyphens/>
        <w:autoSpaceDE w:val="0"/>
        <w:autoSpaceDN w:val="0"/>
        <w:spacing w:after="0" w:line="360" w:lineRule="auto"/>
        <w:ind w:left="709"/>
        <w:jc w:val="both"/>
        <w:textAlignment w:val="baseline"/>
        <w:rPr>
          <w:rFonts w:ascii="Arial" w:eastAsia="Helvetica" w:hAnsi="Arial" w:cs="Arial"/>
          <w:kern w:val="3"/>
          <w:sz w:val="24"/>
          <w:szCs w:val="24"/>
          <w:lang w:eastAsia="es-ES"/>
        </w:rPr>
      </w:pPr>
      <w:r>
        <w:rPr>
          <w:rFonts w:ascii="Arial" w:eastAsia="Helvetica" w:hAnsi="Arial" w:cs="Arial"/>
          <w:kern w:val="3"/>
          <w:sz w:val="24"/>
          <w:szCs w:val="24"/>
          <w:lang w:eastAsia="es-ES"/>
        </w:rPr>
        <w:t>OTROS PLANES INSTITUCIONALES SON:</w:t>
      </w:r>
    </w:p>
    <w:p w:rsidR="0055320A" w:rsidRPr="00CD1A33"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“Plan de Acción Tutorial”</w:t>
      </w:r>
    </w:p>
    <w:p w:rsidR="0055320A" w:rsidRPr="00CD1A33"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“Plan de Atención a la Diversidad”</w:t>
      </w:r>
    </w:p>
    <w:p w:rsidR="0055320A" w:rsidRPr="00CD1A33"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xml:space="preserve">- “Programa </w:t>
      </w:r>
      <w:proofErr w:type="spellStart"/>
      <w:r w:rsidRPr="00CD1A33">
        <w:rPr>
          <w:rFonts w:ascii="Arial" w:eastAsia="Helvetica" w:hAnsi="Arial" w:cs="Arial"/>
          <w:kern w:val="3"/>
          <w:sz w:val="24"/>
          <w:szCs w:val="24"/>
          <w:lang w:eastAsia="es-ES"/>
        </w:rPr>
        <w:t>Delphos</w:t>
      </w:r>
      <w:proofErr w:type="spellEnd"/>
      <w:r w:rsidRPr="00CD1A33">
        <w:rPr>
          <w:rFonts w:ascii="Arial" w:eastAsia="Helvetica" w:hAnsi="Arial" w:cs="Arial"/>
          <w:kern w:val="3"/>
          <w:sz w:val="24"/>
          <w:szCs w:val="24"/>
          <w:lang w:eastAsia="es-ES"/>
        </w:rPr>
        <w:t>-Papás”</w:t>
      </w:r>
    </w:p>
    <w:p w:rsidR="0055320A" w:rsidRPr="00CD1A33"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“Programa Escuela 2.0”</w:t>
      </w:r>
    </w:p>
    <w:p w:rsidR="0055320A" w:rsidRPr="00CD1A33"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“Plan de Lectura”</w:t>
      </w:r>
    </w:p>
    <w:p w:rsidR="0055320A" w:rsidRPr="00CD1A33"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“Plan de acogida”</w:t>
      </w:r>
    </w:p>
    <w:p w:rsidR="0055320A" w:rsidRDefault="0055320A"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sidRPr="00CD1A33">
        <w:rPr>
          <w:rFonts w:ascii="Arial" w:eastAsia="Helvetica" w:hAnsi="Arial" w:cs="Arial"/>
          <w:kern w:val="3"/>
          <w:sz w:val="24"/>
          <w:szCs w:val="24"/>
          <w:lang w:eastAsia="es-ES"/>
        </w:rPr>
        <w:t>- “Plan de convivencia”</w:t>
      </w:r>
    </w:p>
    <w:p w:rsidR="00E37EE3" w:rsidRDefault="00E37EE3"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r>
        <w:rPr>
          <w:rFonts w:ascii="Arial" w:eastAsia="Helvetica" w:hAnsi="Arial" w:cs="Arial"/>
          <w:kern w:val="3"/>
          <w:sz w:val="24"/>
          <w:szCs w:val="24"/>
          <w:lang w:eastAsia="es-ES"/>
        </w:rPr>
        <w:t>-“Plan de absentismo escolar”</w:t>
      </w:r>
    </w:p>
    <w:p w:rsidR="00CD1A33" w:rsidRDefault="00CD1A33"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CD1A33" w:rsidRDefault="00CD1A33"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CD1A33" w:rsidRPr="00CD1A33" w:rsidRDefault="00CD1A33" w:rsidP="0055320A">
      <w:pPr>
        <w:widowControl w:val="0"/>
        <w:suppressAutoHyphens/>
        <w:autoSpaceDE w:val="0"/>
        <w:autoSpaceDN w:val="0"/>
        <w:spacing w:after="0" w:line="360" w:lineRule="auto"/>
        <w:ind w:firstLine="709"/>
        <w:jc w:val="both"/>
        <w:textAlignment w:val="baseline"/>
        <w:rPr>
          <w:rFonts w:ascii="Arial" w:eastAsia="Helvetica" w:hAnsi="Arial" w:cs="Arial"/>
          <w:kern w:val="3"/>
          <w:sz w:val="24"/>
          <w:szCs w:val="24"/>
          <w:lang w:eastAsia="es-ES"/>
        </w:rPr>
      </w:pPr>
    </w:p>
    <w:p w:rsidR="0055320A" w:rsidRPr="00CD1A33" w:rsidRDefault="0055320A">
      <w:pPr>
        <w:rPr>
          <w:rFonts w:ascii="Arial" w:hAnsi="Arial" w:cs="Arial"/>
          <w:b/>
          <w:i/>
          <w:sz w:val="24"/>
          <w:szCs w:val="24"/>
          <w:u w:val="single"/>
        </w:rPr>
      </w:pPr>
    </w:p>
    <w:p w:rsidR="0055320A" w:rsidRPr="00CD1A33" w:rsidRDefault="0055320A">
      <w:pPr>
        <w:rPr>
          <w:rFonts w:ascii="Arial" w:hAnsi="Arial" w:cs="Arial"/>
          <w:sz w:val="24"/>
          <w:szCs w:val="24"/>
        </w:rPr>
      </w:pPr>
    </w:p>
    <w:p w:rsidR="0055320A" w:rsidRPr="00CD1A33" w:rsidRDefault="0055320A">
      <w:pPr>
        <w:rPr>
          <w:rFonts w:ascii="Arial" w:hAnsi="Arial" w:cs="Arial"/>
          <w:sz w:val="24"/>
          <w:szCs w:val="24"/>
        </w:rPr>
      </w:pPr>
    </w:p>
    <w:p w:rsidR="0055320A" w:rsidRPr="00CD1A33" w:rsidRDefault="0055320A">
      <w:pPr>
        <w:rPr>
          <w:rFonts w:ascii="Arial" w:hAnsi="Arial" w:cs="Arial"/>
          <w:sz w:val="24"/>
          <w:szCs w:val="24"/>
        </w:rPr>
      </w:pPr>
    </w:p>
    <w:p w:rsidR="0055320A" w:rsidRPr="00CD1A33" w:rsidRDefault="0055320A">
      <w:pPr>
        <w:rPr>
          <w:rFonts w:ascii="Arial" w:hAnsi="Arial" w:cs="Arial"/>
          <w:sz w:val="24"/>
          <w:szCs w:val="24"/>
        </w:rPr>
      </w:pPr>
    </w:p>
    <w:p w:rsidR="008C15BD" w:rsidRDefault="008C15BD">
      <w:pPr>
        <w:rPr>
          <w:rFonts w:ascii="Arial" w:hAnsi="Arial" w:cs="Arial"/>
          <w:b/>
          <w:i/>
          <w:sz w:val="24"/>
          <w:szCs w:val="24"/>
          <w:u w:val="single"/>
        </w:rPr>
      </w:pPr>
    </w:p>
    <w:p w:rsidR="008C15BD" w:rsidRDefault="008C15BD">
      <w:pPr>
        <w:rPr>
          <w:rFonts w:ascii="Arial" w:hAnsi="Arial" w:cs="Arial"/>
          <w:b/>
          <w:i/>
          <w:sz w:val="24"/>
          <w:szCs w:val="24"/>
          <w:u w:val="single"/>
        </w:rPr>
      </w:pPr>
    </w:p>
    <w:p w:rsidR="008C15BD" w:rsidRDefault="008C15BD">
      <w:pPr>
        <w:rPr>
          <w:rFonts w:ascii="Arial" w:hAnsi="Arial" w:cs="Arial"/>
          <w:b/>
          <w:i/>
          <w:sz w:val="24"/>
          <w:szCs w:val="24"/>
          <w:u w:val="single"/>
        </w:rPr>
      </w:pPr>
    </w:p>
    <w:p w:rsidR="008C15BD" w:rsidRDefault="008C15BD">
      <w:pPr>
        <w:rPr>
          <w:rFonts w:ascii="Arial" w:hAnsi="Arial" w:cs="Arial"/>
          <w:b/>
          <w:i/>
          <w:sz w:val="24"/>
          <w:szCs w:val="24"/>
          <w:u w:val="single"/>
        </w:rPr>
      </w:pPr>
    </w:p>
    <w:p w:rsidR="00CD1A33" w:rsidRPr="00942113" w:rsidRDefault="008C15BD">
      <w:pPr>
        <w:rPr>
          <w:rFonts w:ascii="Arial" w:hAnsi="Arial" w:cs="Arial"/>
          <w:b/>
          <w:i/>
          <w:sz w:val="24"/>
          <w:szCs w:val="24"/>
          <w:u w:val="single"/>
        </w:rPr>
      </w:pPr>
      <w:r w:rsidRPr="00942113">
        <w:rPr>
          <w:rFonts w:ascii="Arial" w:hAnsi="Arial" w:cs="Arial"/>
          <w:b/>
          <w:i/>
          <w:sz w:val="24"/>
          <w:szCs w:val="24"/>
          <w:u w:val="single"/>
        </w:rPr>
        <w:lastRenderedPageBreak/>
        <w:t>3.</w:t>
      </w:r>
      <w:r w:rsidR="00CD1A33" w:rsidRPr="00942113">
        <w:rPr>
          <w:rFonts w:ascii="Arial" w:hAnsi="Arial" w:cs="Arial"/>
          <w:b/>
          <w:i/>
          <w:sz w:val="24"/>
          <w:szCs w:val="24"/>
          <w:u w:val="single"/>
        </w:rPr>
        <w:t xml:space="preserve"> PRINCIPICIOS EDUCATIVOS Y VALORES</w:t>
      </w:r>
    </w:p>
    <w:p w:rsidR="00CD1A33" w:rsidRDefault="00CD1A33" w:rsidP="003854DC">
      <w:pPr>
        <w:spacing w:line="360" w:lineRule="auto"/>
        <w:jc w:val="both"/>
        <w:rPr>
          <w:rFonts w:ascii="Arial" w:hAnsi="Arial" w:cs="Arial"/>
          <w:b/>
          <w:i/>
          <w:sz w:val="24"/>
          <w:szCs w:val="24"/>
          <w:u w:val="single"/>
        </w:rPr>
      </w:pPr>
    </w:p>
    <w:p w:rsidR="00CD1A33" w:rsidRPr="008C15BD" w:rsidRDefault="00CD1A33" w:rsidP="003854DC">
      <w:pPr>
        <w:spacing w:line="360" w:lineRule="auto"/>
        <w:ind w:firstLine="708"/>
        <w:jc w:val="both"/>
        <w:rPr>
          <w:rFonts w:ascii="Arial" w:hAnsi="Arial" w:cs="Arial"/>
          <w:sz w:val="24"/>
          <w:szCs w:val="24"/>
        </w:rPr>
      </w:pPr>
      <w:r w:rsidRPr="008C15BD">
        <w:rPr>
          <w:rFonts w:ascii="Arial" w:hAnsi="Arial" w:cs="Arial"/>
          <w:sz w:val="24"/>
          <w:szCs w:val="24"/>
        </w:rPr>
        <w:t>El alumnado es el centro y la razón de ser de la educación. El aprendizaje en la escuela debe ir dirigido a formar personas autónomas, críticas, con pensamiento propio. Todos los alumnos y alumnas tienen un sueño, todas las personas jóvenes tienen talento. Nuestras personas y sus talentos son lo más valioso que tenemos como país.</w:t>
      </w:r>
    </w:p>
    <w:p w:rsidR="00CD1A33" w:rsidRPr="008C15BD" w:rsidRDefault="00CD1A33" w:rsidP="003854DC">
      <w:pPr>
        <w:spacing w:line="360" w:lineRule="auto"/>
        <w:jc w:val="both"/>
        <w:rPr>
          <w:rFonts w:ascii="Arial" w:hAnsi="Arial" w:cs="Arial"/>
          <w:sz w:val="24"/>
          <w:szCs w:val="24"/>
        </w:rPr>
      </w:pPr>
    </w:p>
    <w:p w:rsidR="00CD1A33" w:rsidRPr="008C15BD" w:rsidRDefault="00CD1A33" w:rsidP="003854DC">
      <w:pPr>
        <w:spacing w:line="360" w:lineRule="auto"/>
        <w:ind w:firstLine="360"/>
        <w:jc w:val="both"/>
        <w:rPr>
          <w:rFonts w:ascii="Arial" w:hAnsi="Arial" w:cs="Arial"/>
          <w:sz w:val="24"/>
          <w:szCs w:val="24"/>
        </w:rPr>
      </w:pPr>
      <w:r w:rsidRPr="008C15BD">
        <w:rPr>
          <w:rFonts w:ascii="Arial" w:hAnsi="Arial" w:cs="Arial"/>
          <w:sz w:val="24"/>
          <w:szCs w:val="24"/>
        </w:rPr>
        <w:t xml:space="preserve">Los principios y valores que se enumeran abajo, tienen como referencia la Constitución Española, la Declaración Universal de los Derechos Humanos y los tratados y acuerdos internacionales sobre educación y convivencia ratificados por España, cuya concreción legal se inspira en la normativa siguiente: </w:t>
      </w:r>
    </w:p>
    <w:p w:rsidR="00CD1A33" w:rsidRPr="00CD1A33" w:rsidRDefault="00CD1A33" w:rsidP="003854DC">
      <w:pPr>
        <w:pStyle w:val="Prrafodelista"/>
        <w:numPr>
          <w:ilvl w:val="0"/>
          <w:numId w:val="2"/>
        </w:numPr>
        <w:spacing w:line="360" w:lineRule="auto"/>
        <w:jc w:val="both"/>
        <w:rPr>
          <w:rFonts w:ascii="Arial" w:hAnsi="Arial" w:cs="Arial"/>
          <w:sz w:val="24"/>
          <w:szCs w:val="24"/>
        </w:rPr>
      </w:pPr>
      <w:r w:rsidRPr="00CD1A33">
        <w:rPr>
          <w:rFonts w:ascii="Arial" w:hAnsi="Arial" w:cs="Arial"/>
          <w:sz w:val="24"/>
          <w:szCs w:val="24"/>
        </w:rPr>
        <w:t>Ley Orgánica 1/1992, de 5 de marzo, del Derecho a la Educación (LODE).</w:t>
      </w:r>
    </w:p>
    <w:p w:rsidR="00CD1A33" w:rsidRPr="00CD1A33" w:rsidRDefault="00CD1A33" w:rsidP="003854DC">
      <w:pPr>
        <w:pStyle w:val="Prrafodelista"/>
        <w:numPr>
          <w:ilvl w:val="0"/>
          <w:numId w:val="2"/>
        </w:numPr>
        <w:spacing w:line="360" w:lineRule="auto"/>
        <w:jc w:val="both"/>
        <w:rPr>
          <w:rFonts w:ascii="Arial" w:hAnsi="Arial" w:cs="Arial"/>
          <w:sz w:val="24"/>
          <w:szCs w:val="24"/>
        </w:rPr>
      </w:pPr>
      <w:r w:rsidRPr="00CD1A33">
        <w:rPr>
          <w:rFonts w:ascii="Arial" w:hAnsi="Arial" w:cs="Arial"/>
          <w:sz w:val="24"/>
          <w:szCs w:val="24"/>
        </w:rPr>
        <w:t xml:space="preserve">Ley Orgánica 2/2006, de 3 de mayo, de Educación (LOE) modificada por la Ley Orgánica 8/2013, de 9 de diciembre, para la Mejora de la Calidad Educativa. </w:t>
      </w:r>
    </w:p>
    <w:p w:rsidR="00CD1A33" w:rsidRPr="00CD1A33" w:rsidRDefault="00CD1A33" w:rsidP="003854DC">
      <w:pPr>
        <w:pStyle w:val="Prrafodelista"/>
        <w:numPr>
          <w:ilvl w:val="0"/>
          <w:numId w:val="2"/>
        </w:numPr>
        <w:spacing w:line="360" w:lineRule="auto"/>
        <w:jc w:val="both"/>
        <w:rPr>
          <w:rFonts w:ascii="Arial" w:hAnsi="Arial" w:cs="Arial"/>
          <w:sz w:val="24"/>
          <w:szCs w:val="24"/>
        </w:rPr>
      </w:pPr>
      <w:r w:rsidRPr="00CD1A33">
        <w:rPr>
          <w:rFonts w:ascii="Arial" w:hAnsi="Arial" w:cs="Arial"/>
          <w:sz w:val="24"/>
          <w:szCs w:val="24"/>
        </w:rPr>
        <w:t xml:space="preserve">Ley 7/2010, de 20 de julio, de Educación de Castilla la Mancha Ley 3/2012, de 10 de mayo, de Autoridad del Profesorado y normativa que la desarrolla. </w:t>
      </w:r>
    </w:p>
    <w:p w:rsidR="00CD1A33" w:rsidRPr="00CD1A33" w:rsidRDefault="00CD1A33" w:rsidP="003854DC">
      <w:pPr>
        <w:pStyle w:val="Prrafodelista"/>
        <w:numPr>
          <w:ilvl w:val="0"/>
          <w:numId w:val="2"/>
        </w:numPr>
        <w:spacing w:line="360" w:lineRule="auto"/>
        <w:jc w:val="both"/>
        <w:rPr>
          <w:rFonts w:ascii="Arial" w:hAnsi="Arial" w:cs="Arial"/>
          <w:sz w:val="24"/>
          <w:szCs w:val="24"/>
        </w:rPr>
      </w:pPr>
      <w:r w:rsidRPr="00CD1A33">
        <w:rPr>
          <w:rFonts w:ascii="Arial" w:hAnsi="Arial" w:cs="Arial"/>
          <w:sz w:val="24"/>
          <w:szCs w:val="24"/>
        </w:rPr>
        <w:t>Real Decreto 82/1996, de 26 de enero por el que se aprueba el Reglamento Orgánico de las Escuelas de Educación Infantil y Primaria. Decreto 3/2008, de 8 de enero, de la Convivencia Escolar en Castilla – La Mancha</w:t>
      </w:r>
    </w:p>
    <w:p w:rsidR="00CD1A33" w:rsidRPr="00CD1A33" w:rsidRDefault="00CD1A33" w:rsidP="003854DC">
      <w:pPr>
        <w:pStyle w:val="Prrafodelista"/>
        <w:numPr>
          <w:ilvl w:val="0"/>
          <w:numId w:val="2"/>
        </w:numPr>
        <w:spacing w:line="360" w:lineRule="auto"/>
        <w:jc w:val="both"/>
        <w:rPr>
          <w:rFonts w:ascii="Arial" w:hAnsi="Arial" w:cs="Arial"/>
          <w:sz w:val="24"/>
          <w:szCs w:val="24"/>
        </w:rPr>
      </w:pPr>
      <w:r w:rsidRPr="00CD1A33">
        <w:rPr>
          <w:rFonts w:ascii="Arial" w:hAnsi="Arial" w:cs="Arial"/>
          <w:sz w:val="24"/>
          <w:szCs w:val="24"/>
        </w:rPr>
        <w:t xml:space="preserve">Orden de 2 de julio de 2012, de la Consejería de Educación y Ciencia, por la que se dictan instrucciones que regulan la organización y funcionamiento de los colegios de educación infantil y primaria en la Comunidad Autónoma de Castilla-La Mancha y resto de normativa sobre evaluación, organización y funcionamiento de los centros. </w:t>
      </w:r>
    </w:p>
    <w:p w:rsidR="00CD1A33" w:rsidRDefault="00CD1A33" w:rsidP="003854DC">
      <w:pPr>
        <w:pStyle w:val="Prrafodelista"/>
        <w:numPr>
          <w:ilvl w:val="0"/>
          <w:numId w:val="2"/>
        </w:numPr>
        <w:spacing w:line="360" w:lineRule="auto"/>
        <w:jc w:val="both"/>
        <w:rPr>
          <w:rFonts w:ascii="Arial" w:hAnsi="Arial" w:cs="Arial"/>
          <w:sz w:val="24"/>
          <w:szCs w:val="24"/>
        </w:rPr>
      </w:pPr>
      <w:r w:rsidRPr="00CD1A33">
        <w:rPr>
          <w:rFonts w:ascii="Arial" w:hAnsi="Arial" w:cs="Arial"/>
          <w:sz w:val="24"/>
          <w:szCs w:val="24"/>
        </w:rPr>
        <w:t>Acuerdo por la Convivencia en los Centros Escolares de Castilla – La Mancha de 31 de agosto de 2006</w:t>
      </w:r>
    </w:p>
    <w:p w:rsidR="00CD1A33" w:rsidRDefault="00CD1A33" w:rsidP="003854DC">
      <w:pPr>
        <w:spacing w:line="360" w:lineRule="auto"/>
        <w:jc w:val="both"/>
        <w:rPr>
          <w:rFonts w:ascii="Arial" w:hAnsi="Arial" w:cs="Arial"/>
          <w:sz w:val="24"/>
          <w:szCs w:val="24"/>
        </w:rPr>
      </w:pPr>
    </w:p>
    <w:p w:rsidR="00CD1A33" w:rsidRDefault="00CD1A33" w:rsidP="00CD1A33">
      <w:pPr>
        <w:rPr>
          <w:rFonts w:ascii="Arial" w:hAnsi="Arial" w:cs="Arial"/>
          <w:sz w:val="24"/>
          <w:szCs w:val="24"/>
        </w:rPr>
      </w:pPr>
    </w:p>
    <w:p w:rsidR="00507BF9" w:rsidRDefault="003854DC" w:rsidP="00507BF9">
      <w:pPr>
        <w:spacing w:line="360" w:lineRule="auto"/>
        <w:jc w:val="both"/>
        <w:rPr>
          <w:u w:val="single"/>
        </w:rPr>
      </w:pPr>
      <w:r w:rsidRPr="003854DC">
        <w:rPr>
          <w:u w:val="single"/>
        </w:rPr>
        <w:lastRenderedPageBreak/>
        <w:t xml:space="preserve">3.1. </w:t>
      </w:r>
      <w:r>
        <w:rPr>
          <w:u w:val="single"/>
        </w:rPr>
        <w:t>I</w:t>
      </w:r>
      <w:r w:rsidRPr="003854DC">
        <w:rPr>
          <w:u w:val="single"/>
        </w:rPr>
        <w:t>dentificación y definición de los principios de centro</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9" w:type="dxa"/>
        </w:tblCellMar>
        <w:tblLook w:val="01E0" w:firstRow="1" w:lastRow="1" w:firstColumn="1" w:lastColumn="1" w:noHBand="0" w:noVBand="0"/>
      </w:tblPr>
      <w:tblGrid>
        <w:gridCol w:w="3696"/>
        <w:gridCol w:w="5661"/>
      </w:tblGrid>
      <w:tr w:rsidR="00507BF9" w:rsidRPr="00E33BFA" w:rsidTr="00507BF9">
        <w:trPr>
          <w:tblHeader/>
        </w:trPr>
        <w:tc>
          <w:tcPr>
            <w:tcW w:w="3696" w:type="dxa"/>
            <w:shd w:val="clear" w:color="auto" w:fill="D9D9D9"/>
            <w:vAlign w:val="center"/>
          </w:tcPr>
          <w:p w:rsidR="00507BF9" w:rsidRPr="00E33BFA" w:rsidRDefault="00507BF9" w:rsidP="00E202F9">
            <w:pPr>
              <w:spacing w:line="360" w:lineRule="auto"/>
              <w:jc w:val="center"/>
              <w:rPr>
                <w:rFonts w:cs="Arial"/>
              </w:rPr>
            </w:pPr>
            <w:r w:rsidRPr="00E33BFA">
              <w:rPr>
                <w:rFonts w:cs="Arial"/>
              </w:rPr>
              <w:t>PRINCIPIOS</w:t>
            </w:r>
          </w:p>
        </w:tc>
        <w:tc>
          <w:tcPr>
            <w:tcW w:w="5661" w:type="dxa"/>
            <w:shd w:val="clear" w:color="auto" w:fill="D9D9D9"/>
            <w:vAlign w:val="center"/>
          </w:tcPr>
          <w:p w:rsidR="00507BF9" w:rsidRPr="00E33BFA" w:rsidRDefault="00507BF9" w:rsidP="00E202F9">
            <w:pPr>
              <w:spacing w:line="360" w:lineRule="auto"/>
              <w:jc w:val="center"/>
              <w:rPr>
                <w:rFonts w:cs="Arial"/>
              </w:rPr>
            </w:pPr>
            <w:r w:rsidRPr="00E33BFA">
              <w:rPr>
                <w:rFonts w:cs="Arial"/>
              </w:rPr>
              <w:t>OBJETIVOS</w:t>
            </w:r>
          </w:p>
        </w:tc>
      </w:tr>
      <w:tr w:rsidR="00507BF9" w:rsidRPr="00E33BFA" w:rsidTr="00507BF9">
        <w:tc>
          <w:tcPr>
            <w:tcW w:w="3696" w:type="dxa"/>
          </w:tcPr>
          <w:p w:rsidR="00507BF9" w:rsidRPr="00BB09BD" w:rsidRDefault="00507BF9" w:rsidP="00E202F9">
            <w:pPr>
              <w:spacing w:line="360" w:lineRule="auto"/>
              <w:jc w:val="both"/>
              <w:rPr>
                <w:rFonts w:cs="Arial"/>
                <w:b/>
                <w:color w:val="00B0F0"/>
              </w:rPr>
            </w:pPr>
            <w:r w:rsidRPr="00BB09BD">
              <w:rPr>
                <w:rFonts w:cs="Arial"/>
                <w:b/>
                <w:color w:val="00B0F0"/>
              </w:rPr>
              <w:t>EDUCACIÓN AMBIENTAL:</w:t>
            </w:r>
          </w:p>
          <w:p w:rsidR="00507BF9" w:rsidRPr="00BB09BD" w:rsidRDefault="00507BF9" w:rsidP="00E202F9">
            <w:pPr>
              <w:spacing w:line="360" w:lineRule="auto"/>
              <w:jc w:val="both"/>
              <w:rPr>
                <w:rFonts w:cs="Arial"/>
                <w:color w:val="00B0F0"/>
              </w:rPr>
            </w:pPr>
            <w:r w:rsidRPr="00BB09BD">
              <w:rPr>
                <w:rFonts w:cs="Arial"/>
                <w:color w:val="00B0F0"/>
              </w:rPr>
              <w:t>Consideramos necesaria la educación  en la conservación del medio ambiente natural para ser capaces de potenciar los aspectos positivos de nuestro medio (lagunas, entorno rural) y plantear alternativas en los elementos carenciales.</w:t>
            </w:r>
          </w:p>
        </w:tc>
        <w:tc>
          <w:tcPr>
            <w:tcW w:w="5661" w:type="dxa"/>
          </w:tcPr>
          <w:p w:rsidR="00507BF9" w:rsidRPr="00C7649A" w:rsidRDefault="00507BF9" w:rsidP="00507BF9">
            <w:pPr>
              <w:numPr>
                <w:ilvl w:val="0"/>
                <w:numId w:val="3"/>
              </w:numPr>
              <w:overflowPunct w:val="0"/>
              <w:autoSpaceDE w:val="0"/>
              <w:autoSpaceDN w:val="0"/>
              <w:adjustRightInd w:val="0"/>
              <w:spacing w:after="0" w:line="360" w:lineRule="auto"/>
              <w:ind w:left="284" w:hanging="284"/>
              <w:jc w:val="both"/>
              <w:textAlignment w:val="baseline"/>
              <w:rPr>
                <w:rFonts w:cs="Arial"/>
                <w:color w:val="000000" w:themeColor="text1"/>
              </w:rPr>
            </w:pPr>
            <w:r w:rsidRPr="00C7649A">
              <w:rPr>
                <w:rFonts w:cs="Arial"/>
                <w:color w:val="000000" w:themeColor="text1"/>
              </w:rPr>
              <w:t>Potenciar la interrelación entre la escuela y la naturaleza, promoviendo el disfrute responsable de la misma.</w:t>
            </w:r>
          </w:p>
          <w:p w:rsidR="00507BF9" w:rsidRPr="00C7649A" w:rsidRDefault="00507BF9" w:rsidP="00507BF9">
            <w:pPr>
              <w:numPr>
                <w:ilvl w:val="0"/>
                <w:numId w:val="3"/>
              </w:numPr>
              <w:overflowPunct w:val="0"/>
              <w:autoSpaceDE w:val="0"/>
              <w:autoSpaceDN w:val="0"/>
              <w:adjustRightInd w:val="0"/>
              <w:spacing w:after="0" w:line="360" w:lineRule="auto"/>
              <w:ind w:left="284" w:hanging="284"/>
              <w:jc w:val="both"/>
              <w:textAlignment w:val="baseline"/>
              <w:rPr>
                <w:rFonts w:cs="Arial"/>
                <w:color w:val="000000" w:themeColor="text1"/>
              </w:rPr>
            </w:pPr>
            <w:r w:rsidRPr="00C7649A">
              <w:rPr>
                <w:rFonts w:cs="Arial"/>
                <w:color w:val="000000" w:themeColor="text1"/>
              </w:rPr>
              <w:t>Fomentar las salidas didácticas, tales como paseos, marchas, excursiones, etc. para acercar la escuela al entorno y a la vida.</w:t>
            </w:r>
          </w:p>
          <w:p w:rsidR="00507BF9" w:rsidRPr="00C7649A" w:rsidRDefault="00507BF9" w:rsidP="00507BF9">
            <w:pPr>
              <w:numPr>
                <w:ilvl w:val="0"/>
                <w:numId w:val="3"/>
              </w:numPr>
              <w:overflowPunct w:val="0"/>
              <w:autoSpaceDE w:val="0"/>
              <w:autoSpaceDN w:val="0"/>
              <w:adjustRightInd w:val="0"/>
              <w:spacing w:after="0" w:line="360" w:lineRule="auto"/>
              <w:ind w:left="284" w:hanging="284"/>
              <w:jc w:val="both"/>
              <w:textAlignment w:val="baseline"/>
              <w:rPr>
                <w:rFonts w:cs="Arial"/>
                <w:color w:val="000000" w:themeColor="text1"/>
              </w:rPr>
            </w:pPr>
            <w:r w:rsidRPr="00C7649A">
              <w:rPr>
                <w:rFonts w:cs="Arial"/>
                <w:color w:val="000000" w:themeColor="text1"/>
              </w:rPr>
              <w:t>Utilizar el medio natural como uno de los principales recursos didácticos.</w:t>
            </w:r>
          </w:p>
          <w:p w:rsidR="00507BF9" w:rsidRPr="00C7649A" w:rsidRDefault="00507BF9" w:rsidP="00507BF9">
            <w:pPr>
              <w:numPr>
                <w:ilvl w:val="0"/>
                <w:numId w:val="3"/>
              </w:numPr>
              <w:overflowPunct w:val="0"/>
              <w:autoSpaceDE w:val="0"/>
              <w:autoSpaceDN w:val="0"/>
              <w:adjustRightInd w:val="0"/>
              <w:spacing w:after="0" w:line="360" w:lineRule="auto"/>
              <w:ind w:left="284" w:hanging="284"/>
              <w:jc w:val="both"/>
              <w:textAlignment w:val="baseline"/>
              <w:rPr>
                <w:rFonts w:cs="Arial"/>
                <w:color w:val="000000" w:themeColor="text1"/>
              </w:rPr>
            </w:pPr>
            <w:r w:rsidRPr="00C7649A">
              <w:rPr>
                <w:rFonts w:cs="Arial"/>
                <w:color w:val="000000" w:themeColor="text1"/>
              </w:rPr>
              <w:t>Educar en el uso, conservación del agua y/o aprovechamiento del agua.</w:t>
            </w:r>
          </w:p>
        </w:tc>
      </w:tr>
      <w:tr w:rsidR="00507BF9" w:rsidRPr="00E33BFA" w:rsidTr="00507BF9">
        <w:tc>
          <w:tcPr>
            <w:tcW w:w="3696" w:type="dxa"/>
          </w:tcPr>
          <w:p w:rsidR="00507BF9" w:rsidRPr="00BB09BD" w:rsidRDefault="00507BF9" w:rsidP="00E202F9">
            <w:pPr>
              <w:spacing w:line="360" w:lineRule="auto"/>
              <w:jc w:val="both"/>
              <w:rPr>
                <w:rFonts w:cs="Arial"/>
                <w:color w:val="00B0F0"/>
              </w:rPr>
            </w:pPr>
            <w:r w:rsidRPr="00BB09BD">
              <w:rPr>
                <w:rFonts w:cs="Arial"/>
                <w:b/>
                <w:color w:val="00B0F0"/>
              </w:rPr>
              <w:t>EDUCACIÓN PARA LA SALUD:</w:t>
            </w:r>
            <w:r w:rsidRPr="00BB09BD">
              <w:rPr>
                <w:rFonts w:cs="Arial"/>
                <w:color w:val="00B0F0"/>
              </w:rPr>
              <w:t xml:space="preserve"> Estimamos que la salud, en todas sus manifestaciones, es muy importante en el desarrollo personal, por lo que creemos que es imprescindible la creación de actitudes para llevar una vida saludable mediante una amplia información preventiva, una formación higiénico-sanitaria y una educación en la afectividad.</w:t>
            </w:r>
          </w:p>
        </w:tc>
        <w:tc>
          <w:tcPr>
            <w:tcW w:w="5661" w:type="dxa"/>
          </w:tcPr>
          <w:p w:rsidR="00507BF9" w:rsidRPr="00C7649A" w:rsidRDefault="00507BF9" w:rsidP="00507BF9">
            <w:pPr>
              <w:numPr>
                <w:ilvl w:val="0"/>
                <w:numId w:val="3"/>
              </w:numPr>
              <w:overflowPunct w:val="0"/>
              <w:autoSpaceDE w:val="0"/>
              <w:autoSpaceDN w:val="0"/>
              <w:adjustRightInd w:val="0"/>
              <w:spacing w:after="0" w:line="360" w:lineRule="auto"/>
              <w:ind w:left="284" w:hanging="284"/>
              <w:jc w:val="both"/>
              <w:textAlignment w:val="baseline"/>
              <w:rPr>
                <w:rFonts w:cs="Arial"/>
                <w:color w:val="000000" w:themeColor="text1"/>
              </w:rPr>
            </w:pPr>
            <w:r w:rsidRPr="00C7649A">
              <w:rPr>
                <w:rFonts w:cs="Arial"/>
                <w:color w:val="000000" w:themeColor="text1"/>
              </w:rPr>
              <w:t>Realizar campañas sobre prevención sanitaria dirigidas a las familias y al alumnado tanto en temas de higiene, como en drogodependencia, enfermedades de transmisión sexual, enfermedades de origen vírico y/o bacteriano.</w:t>
            </w:r>
          </w:p>
          <w:p w:rsidR="00507BF9" w:rsidRPr="00C7649A" w:rsidRDefault="00507BF9" w:rsidP="00507BF9">
            <w:pPr>
              <w:numPr>
                <w:ilvl w:val="0"/>
                <w:numId w:val="3"/>
              </w:numPr>
              <w:overflowPunct w:val="0"/>
              <w:autoSpaceDE w:val="0"/>
              <w:autoSpaceDN w:val="0"/>
              <w:adjustRightInd w:val="0"/>
              <w:spacing w:after="0" w:line="360" w:lineRule="auto"/>
              <w:ind w:left="284" w:hanging="284"/>
              <w:jc w:val="both"/>
              <w:textAlignment w:val="baseline"/>
              <w:rPr>
                <w:rFonts w:cs="Arial"/>
                <w:color w:val="000000" w:themeColor="text1"/>
              </w:rPr>
            </w:pPr>
            <w:r w:rsidRPr="00C7649A">
              <w:rPr>
                <w:rFonts w:cs="Arial"/>
                <w:color w:val="000000" w:themeColor="text1"/>
              </w:rPr>
              <w:t>Colaborar activamente en el desarrollo y programas de salud promovidas por las instituciones públicas.</w:t>
            </w:r>
          </w:p>
          <w:p w:rsidR="00507BF9" w:rsidRPr="00C7649A" w:rsidRDefault="00507BF9" w:rsidP="00507BF9">
            <w:pPr>
              <w:numPr>
                <w:ilvl w:val="0"/>
                <w:numId w:val="3"/>
              </w:numPr>
              <w:overflowPunct w:val="0"/>
              <w:autoSpaceDE w:val="0"/>
              <w:autoSpaceDN w:val="0"/>
              <w:adjustRightInd w:val="0"/>
              <w:spacing w:after="0" w:line="360" w:lineRule="auto"/>
              <w:ind w:left="284" w:hanging="284"/>
              <w:jc w:val="both"/>
              <w:textAlignment w:val="baseline"/>
              <w:rPr>
                <w:rFonts w:cs="Arial"/>
                <w:color w:val="000000" w:themeColor="text1"/>
              </w:rPr>
            </w:pPr>
            <w:r w:rsidRPr="00C7649A">
              <w:rPr>
                <w:rFonts w:cs="Arial"/>
                <w:color w:val="000000" w:themeColor="text1"/>
              </w:rPr>
              <w:t>Conseguir el mantenimiento, limpieza y conservación del centro de forma adecuada a las necesidades.</w:t>
            </w:r>
          </w:p>
          <w:p w:rsidR="00507BF9" w:rsidRDefault="00507BF9" w:rsidP="00507BF9">
            <w:pPr>
              <w:numPr>
                <w:ilvl w:val="0"/>
                <w:numId w:val="3"/>
              </w:numPr>
              <w:overflowPunct w:val="0"/>
              <w:autoSpaceDE w:val="0"/>
              <w:autoSpaceDN w:val="0"/>
              <w:adjustRightInd w:val="0"/>
              <w:spacing w:after="0" w:line="360" w:lineRule="auto"/>
              <w:ind w:left="284" w:hanging="284"/>
              <w:jc w:val="both"/>
              <w:textAlignment w:val="baseline"/>
              <w:rPr>
                <w:rFonts w:cs="Arial"/>
                <w:color w:val="000000" w:themeColor="text1"/>
              </w:rPr>
            </w:pPr>
            <w:r w:rsidRPr="00C7649A">
              <w:rPr>
                <w:rFonts w:cs="Arial"/>
                <w:color w:val="000000" w:themeColor="text1"/>
              </w:rPr>
              <w:t>Fomentar las relaciones interpersonales basadas en el respeto mutuo para desarrollar relaciones personales positivas.</w:t>
            </w:r>
          </w:p>
          <w:p w:rsidR="00507BF9" w:rsidRPr="00C7649A" w:rsidRDefault="00507BF9" w:rsidP="00507BF9">
            <w:pPr>
              <w:overflowPunct w:val="0"/>
              <w:autoSpaceDE w:val="0"/>
              <w:autoSpaceDN w:val="0"/>
              <w:adjustRightInd w:val="0"/>
              <w:spacing w:after="0" w:line="360" w:lineRule="auto"/>
              <w:ind w:left="284"/>
              <w:jc w:val="both"/>
              <w:textAlignment w:val="baseline"/>
              <w:rPr>
                <w:rFonts w:cs="Arial"/>
                <w:color w:val="000000" w:themeColor="text1"/>
              </w:rPr>
            </w:pPr>
          </w:p>
        </w:tc>
      </w:tr>
      <w:tr w:rsidR="00507BF9" w:rsidRPr="00E33BFA" w:rsidTr="00507BF9">
        <w:tc>
          <w:tcPr>
            <w:tcW w:w="3696" w:type="dxa"/>
          </w:tcPr>
          <w:p w:rsidR="00507BF9" w:rsidRPr="00BB09BD" w:rsidRDefault="00507BF9" w:rsidP="00E202F9">
            <w:pPr>
              <w:overflowPunct w:val="0"/>
              <w:autoSpaceDE w:val="0"/>
              <w:autoSpaceDN w:val="0"/>
              <w:adjustRightInd w:val="0"/>
              <w:spacing w:line="360" w:lineRule="auto"/>
              <w:jc w:val="both"/>
              <w:textAlignment w:val="baseline"/>
              <w:rPr>
                <w:rFonts w:cs="Arial"/>
                <w:b/>
                <w:color w:val="00B0F0"/>
              </w:rPr>
            </w:pPr>
            <w:r w:rsidRPr="00BB09BD">
              <w:rPr>
                <w:rFonts w:cs="Arial"/>
                <w:b/>
                <w:color w:val="00B0F0"/>
              </w:rPr>
              <w:t>DIFUSIÓN CULTURAL:</w:t>
            </w:r>
          </w:p>
          <w:p w:rsidR="00507BF9" w:rsidRPr="00BB09BD" w:rsidRDefault="00507BF9" w:rsidP="00E202F9">
            <w:pPr>
              <w:overflowPunct w:val="0"/>
              <w:autoSpaceDE w:val="0"/>
              <w:autoSpaceDN w:val="0"/>
              <w:adjustRightInd w:val="0"/>
              <w:spacing w:line="360" w:lineRule="auto"/>
              <w:jc w:val="both"/>
              <w:textAlignment w:val="baseline"/>
              <w:rPr>
                <w:rFonts w:cs="Arial"/>
                <w:color w:val="00B0F0"/>
              </w:rPr>
            </w:pPr>
            <w:r w:rsidRPr="00BB09BD">
              <w:rPr>
                <w:rFonts w:cs="Arial"/>
                <w:color w:val="00B0F0"/>
              </w:rPr>
              <w:t xml:space="preserve">Entendemos que la escuela es un centro difusor de cultura, valores y educación, por lo que favorecemos la difusión de nuestras actividades culturales y colaboraremos en las </w:t>
            </w:r>
            <w:r w:rsidRPr="00BB09BD">
              <w:rPr>
                <w:rFonts w:cs="Arial"/>
                <w:color w:val="00B0F0"/>
              </w:rPr>
              <w:lastRenderedPageBreak/>
              <w:t>actividades culturales de otras instituciones locales, provinciales, regionales, etc.</w:t>
            </w:r>
          </w:p>
        </w:tc>
        <w:tc>
          <w:tcPr>
            <w:tcW w:w="5661" w:type="dxa"/>
          </w:tcPr>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lastRenderedPageBreak/>
              <w:t>Propiciar el gusto por la lectura y el uso de las bibliotecas.</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Programar, desde el centro, actividades que promuevan la difusión cultural (Semana Cultural, teatros, conciertos, exposiciones,...)</w:t>
            </w:r>
          </w:p>
          <w:p w:rsidR="00507BF9" w:rsidRPr="00E33BFA" w:rsidRDefault="00507BF9" w:rsidP="00507BF9">
            <w:pPr>
              <w:numPr>
                <w:ilvl w:val="0"/>
                <w:numId w:val="3"/>
              </w:numPr>
              <w:overflowPunct w:val="0"/>
              <w:autoSpaceDE w:val="0"/>
              <w:autoSpaceDN w:val="0"/>
              <w:adjustRightInd w:val="0"/>
              <w:spacing w:after="0" w:line="360" w:lineRule="auto"/>
              <w:ind w:left="0" w:firstLine="0"/>
              <w:jc w:val="both"/>
              <w:textAlignment w:val="baseline"/>
              <w:rPr>
                <w:rFonts w:cs="Arial"/>
              </w:rPr>
            </w:pPr>
            <w:r w:rsidRPr="00E33BFA">
              <w:rPr>
                <w:rFonts w:cs="Arial"/>
              </w:rPr>
              <w:t>Rescatar el patrimonio cultural.</w:t>
            </w:r>
          </w:p>
          <w:p w:rsidR="00507BF9" w:rsidRPr="00E33BFA" w:rsidRDefault="00507BF9" w:rsidP="00E202F9">
            <w:pPr>
              <w:spacing w:line="360" w:lineRule="auto"/>
              <w:jc w:val="both"/>
              <w:rPr>
                <w:rFonts w:cs="Arial"/>
              </w:rPr>
            </w:pPr>
          </w:p>
          <w:p w:rsidR="00507BF9" w:rsidRPr="00E33BFA" w:rsidRDefault="00507BF9" w:rsidP="00E202F9">
            <w:pPr>
              <w:spacing w:line="360" w:lineRule="auto"/>
              <w:jc w:val="both"/>
              <w:rPr>
                <w:rFonts w:cs="Arial"/>
              </w:rPr>
            </w:pPr>
          </w:p>
        </w:tc>
      </w:tr>
      <w:tr w:rsidR="00507BF9" w:rsidRPr="00E33BFA" w:rsidTr="00507BF9">
        <w:tc>
          <w:tcPr>
            <w:tcW w:w="3696" w:type="dxa"/>
          </w:tcPr>
          <w:p w:rsidR="00507BF9" w:rsidRPr="00BB09BD" w:rsidRDefault="00507BF9" w:rsidP="00E202F9">
            <w:pPr>
              <w:overflowPunct w:val="0"/>
              <w:autoSpaceDE w:val="0"/>
              <w:autoSpaceDN w:val="0"/>
              <w:adjustRightInd w:val="0"/>
              <w:spacing w:line="360" w:lineRule="auto"/>
              <w:jc w:val="both"/>
              <w:textAlignment w:val="baseline"/>
              <w:rPr>
                <w:rFonts w:cs="Arial"/>
                <w:b/>
                <w:color w:val="00B0F0"/>
              </w:rPr>
            </w:pPr>
            <w:r w:rsidRPr="00BB09BD">
              <w:rPr>
                <w:rFonts w:cs="Arial"/>
                <w:b/>
                <w:color w:val="00B0F0"/>
              </w:rPr>
              <w:lastRenderedPageBreak/>
              <w:t xml:space="preserve">EDUCACIÓN   VIAL:   </w:t>
            </w:r>
          </w:p>
          <w:p w:rsidR="00507BF9" w:rsidRPr="00BB09BD" w:rsidRDefault="00507BF9" w:rsidP="00E202F9">
            <w:pPr>
              <w:numPr>
                <w:ilvl w:val="12"/>
                <w:numId w:val="0"/>
              </w:numPr>
              <w:spacing w:line="360" w:lineRule="auto"/>
              <w:jc w:val="both"/>
              <w:rPr>
                <w:rFonts w:cs="Arial"/>
                <w:color w:val="00B0F0"/>
              </w:rPr>
            </w:pPr>
            <w:r w:rsidRPr="00BB09BD">
              <w:rPr>
                <w:rFonts w:cs="Arial"/>
                <w:color w:val="00B0F0"/>
              </w:rPr>
              <w:t xml:space="preserve">Queremos educar para un adecuado comportamiento vial y ciudadano   </w:t>
            </w:r>
          </w:p>
        </w:tc>
        <w:tc>
          <w:tcPr>
            <w:tcW w:w="5661" w:type="dxa"/>
          </w:tcPr>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Fomentar, con todos los medios a nuestro alcance, el conocimiento y respeto de las normas de circulación</w:t>
            </w:r>
          </w:p>
          <w:p w:rsidR="00507BF9"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Educar en el civismo y urbanidad en las diversas situaciones y circunstancias: calle, casa, viajes, espectáculos, etc.</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Pr>
                <w:rFonts w:cs="Arial"/>
              </w:rPr>
              <w:t>Taller práctico.</w:t>
            </w:r>
          </w:p>
        </w:tc>
      </w:tr>
      <w:tr w:rsidR="00507BF9" w:rsidRPr="00E33BFA" w:rsidTr="00507BF9">
        <w:tc>
          <w:tcPr>
            <w:tcW w:w="3696" w:type="dxa"/>
          </w:tcPr>
          <w:p w:rsidR="00507BF9" w:rsidRPr="00BB09BD" w:rsidRDefault="00507BF9" w:rsidP="00E202F9">
            <w:pPr>
              <w:spacing w:line="360" w:lineRule="auto"/>
              <w:jc w:val="both"/>
              <w:rPr>
                <w:rFonts w:cs="Arial"/>
                <w:b/>
                <w:color w:val="00B0F0"/>
              </w:rPr>
            </w:pPr>
            <w:r w:rsidRPr="00BB09BD">
              <w:rPr>
                <w:rFonts w:cs="Arial"/>
                <w:b/>
                <w:color w:val="00B0F0"/>
              </w:rPr>
              <w:t>SENTIDO ÉTICO-MORAL:</w:t>
            </w:r>
          </w:p>
          <w:p w:rsidR="00507BF9" w:rsidRPr="00BB09BD" w:rsidRDefault="00507BF9" w:rsidP="00E202F9">
            <w:pPr>
              <w:spacing w:line="360" w:lineRule="auto"/>
              <w:jc w:val="both"/>
              <w:rPr>
                <w:rFonts w:cs="Arial"/>
                <w:color w:val="00B0F0"/>
              </w:rPr>
            </w:pPr>
            <w:r w:rsidRPr="00BB09BD">
              <w:rPr>
                <w:rFonts w:cs="Arial"/>
                <w:color w:val="00B0F0"/>
              </w:rPr>
              <w:t>Consideramos prioritario dar un sentido-ético-moral a la vida.</w:t>
            </w:r>
          </w:p>
          <w:p w:rsidR="00507BF9" w:rsidRPr="00BB09BD" w:rsidRDefault="00507BF9" w:rsidP="00E202F9">
            <w:pPr>
              <w:spacing w:line="360" w:lineRule="auto"/>
              <w:jc w:val="both"/>
              <w:rPr>
                <w:rFonts w:cs="Arial"/>
                <w:color w:val="00B0F0"/>
              </w:rPr>
            </w:pPr>
            <w:r w:rsidRPr="00BB09BD">
              <w:rPr>
                <w:rFonts w:cs="Arial"/>
                <w:color w:val="00B0F0"/>
              </w:rPr>
              <w:t>Pensamos que es necesaria una educación para la solidaridad, para la paz y el diálogo, para la tolerancia, la comprensión y el respeto mutuo.</w:t>
            </w:r>
          </w:p>
        </w:tc>
        <w:tc>
          <w:tcPr>
            <w:tcW w:w="5661" w:type="dxa"/>
          </w:tcPr>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Valorar y atender (escuchar) las preocupaciones del alumnado y dar respuestas adecuadas a sus necesidades siempre que sea posible.</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Potenciar la coordinación y el trabajo en equipo del profesorado con el fin de propiciar la coherencia y complementariedad en sus actuaciones.</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Propiciar la estima de los bienes públicos.</w:t>
            </w:r>
          </w:p>
          <w:p w:rsidR="00507BF9"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Educar en los valores básicos que rigen la vida y la convivencia humana y obrar de acuerdo con ellos.</w:t>
            </w:r>
          </w:p>
          <w:p w:rsidR="00507BF9" w:rsidRDefault="00507BF9" w:rsidP="00E202F9">
            <w:pPr>
              <w:overflowPunct w:val="0"/>
              <w:autoSpaceDE w:val="0"/>
              <w:autoSpaceDN w:val="0"/>
              <w:adjustRightInd w:val="0"/>
              <w:spacing w:line="360" w:lineRule="auto"/>
              <w:jc w:val="both"/>
              <w:textAlignment w:val="baseline"/>
              <w:rPr>
                <w:rFonts w:cs="Arial"/>
              </w:rPr>
            </w:pPr>
          </w:p>
          <w:p w:rsidR="00507BF9" w:rsidRPr="00E33BFA" w:rsidRDefault="00507BF9" w:rsidP="00E202F9">
            <w:pPr>
              <w:overflowPunct w:val="0"/>
              <w:autoSpaceDE w:val="0"/>
              <w:autoSpaceDN w:val="0"/>
              <w:adjustRightInd w:val="0"/>
              <w:spacing w:line="360" w:lineRule="auto"/>
              <w:jc w:val="both"/>
              <w:textAlignment w:val="baseline"/>
              <w:rPr>
                <w:rFonts w:cs="Arial"/>
              </w:rPr>
            </w:pPr>
          </w:p>
        </w:tc>
      </w:tr>
      <w:tr w:rsidR="00507BF9" w:rsidRPr="00E33BFA" w:rsidTr="00507BF9">
        <w:tc>
          <w:tcPr>
            <w:tcW w:w="3696" w:type="dxa"/>
          </w:tcPr>
          <w:p w:rsidR="00507BF9" w:rsidRPr="003739D3" w:rsidRDefault="00507BF9" w:rsidP="00E202F9">
            <w:pPr>
              <w:spacing w:line="360" w:lineRule="auto"/>
              <w:jc w:val="both"/>
              <w:rPr>
                <w:rFonts w:cs="Arial"/>
                <w:b/>
                <w:color w:val="00B0F0"/>
              </w:rPr>
            </w:pPr>
            <w:r w:rsidRPr="003739D3">
              <w:rPr>
                <w:rFonts w:cs="Arial"/>
                <w:b/>
                <w:color w:val="00B0F0"/>
              </w:rPr>
              <w:t>COOPERACIÓN FAMILIA, ESCUELA, INSTITUCIONES:</w:t>
            </w:r>
          </w:p>
          <w:p w:rsidR="00507BF9" w:rsidRPr="003739D3" w:rsidRDefault="00507BF9" w:rsidP="00E202F9">
            <w:pPr>
              <w:spacing w:line="360" w:lineRule="auto"/>
              <w:jc w:val="both"/>
              <w:rPr>
                <w:rFonts w:cs="Arial"/>
                <w:color w:val="00B0F0"/>
              </w:rPr>
            </w:pPr>
            <w:r w:rsidRPr="003739D3">
              <w:rPr>
                <w:rFonts w:cs="Arial"/>
                <w:color w:val="00B0F0"/>
              </w:rPr>
              <w:t xml:space="preserve"> Deseamos mantener una cooperación activa con las familias</w:t>
            </w:r>
            <w:proofErr w:type="gramStart"/>
            <w:r w:rsidRPr="003739D3">
              <w:rPr>
                <w:rFonts w:cs="Arial"/>
                <w:color w:val="00B0F0"/>
              </w:rPr>
              <w:t>..</w:t>
            </w:r>
            <w:proofErr w:type="gramEnd"/>
            <w:r w:rsidRPr="003739D3">
              <w:rPr>
                <w:rFonts w:cs="Arial"/>
                <w:color w:val="00B0F0"/>
              </w:rPr>
              <w:t xml:space="preserve"> De igual modo, se favorecerá la cooperación con las demás instituciones:</w:t>
            </w:r>
          </w:p>
          <w:p w:rsidR="00A44EAF" w:rsidRDefault="00507BF9" w:rsidP="00E202F9">
            <w:pPr>
              <w:spacing w:line="360" w:lineRule="auto"/>
              <w:jc w:val="both"/>
              <w:rPr>
                <w:rFonts w:cs="Arial"/>
                <w:color w:val="00B0F0"/>
              </w:rPr>
            </w:pPr>
            <w:r w:rsidRPr="003739D3">
              <w:rPr>
                <w:rFonts w:cs="Arial"/>
                <w:color w:val="00B0F0"/>
              </w:rPr>
              <w:t xml:space="preserve"> (A.M.P.A., Ayuntamiento, Biblioteca, </w:t>
            </w:r>
            <w:r w:rsidRPr="003739D3">
              <w:rPr>
                <w:rFonts w:cs="Arial"/>
                <w:color w:val="00B0F0"/>
              </w:rPr>
              <w:lastRenderedPageBreak/>
              <w:t>Centro de Salud, Servicios Sociales y otros centros educativos) tratando de actuar coordinadamente, en lo que a cada organismo le compete.</w:t>
            </w:r>
          </w:p>
          <w:p w:rsidR="00A44EAF" w:rsidRDefault="00A44EAF" w:rsidP="00A44EAF">
            <w:pPr>
              <w:rPr>
                <w:rFonts w:cs="Arial"/>
              </w:rPr>
            </w:pPr>
          </w:p>
          <w:p w:rsidR="00507BF9" w:rsidRDefault="00507BF9" w:rsidP="00A44EAF">
            <w:pPr>
              <w:jc w:val="right"/>
              <w:rPr>
                <w:rFonts w:cs="Arial"/>
              </w:rPr>
            </w:pPr>
          </w:p>
          <w:p w:rsidR="00A44EAF" w:rsidRDefault="00A44EAF" w:rsidP="00A44EAF">
            <w:pPr>
              <w:jc w:val="right"/>
              <w:rPr>
                <w:rFonts w:cs="Arial"/>
              </w:rPr>
            </w:pPr>
          </w:p>
          <w:p w:rsidR="00A44EAF" w:rsidRPr="00A44EAF" w:rsidRDefault="00A44EAF" w:rsidP="00A44EAF">
            <w:pPr>
              <w:jc w:val="right"/>
              <w:rPr>
                <w:rFonts w:cs="Arial"/>
              </w:rPr>
            </w:pPr>
          </w:p>
        </w:tc>
        <w:tc>
          <w:tcPr>
            <w:tcW w:w="5661" w:type="dxa"/>
          </w:tcPr>
          <w:p w:rsidR="00507BF9" w:rsidRPr="003739D3" w:rsidRDefault="00507BF9" w:rsidP="00E202F9">
            <w:pPr>
              <w:pStyle w:val="Prrafodelista"/>
              <w:overflowPunct w:val="0"/>
              <w:autoSpaceDE w:val="0"/>
              <w:autoSpaceDN w:val="0"/>
              <w:adjustRightInd w:val="0"/>
              <w:spacing w:line="360" w:lineRule="auto"/>
              <w:jc w:val="both"/>
              <w:textAlignment w:val="baseline"/>
              <w:rPr>
                <w:rFonts w:cs="Arial"/>
              </w:rPr>
            </w:pPr>
          </w:p>
          <w:p w:rsidR="00507BF9" w:rsidRPr="003739D3" w:rsidRDefault="00507BF9" w:rsidP="00507BF9">
            <w:pPr>
              <w:pStyle w:val="Prrafodelista"/>
              <w:numPr>
                <w:ilvl w:val="0"/>
                <w:numId w:val="7"/>
              </w:numPr>
              <w:overflowPunct w:val="0"/>
              <w:autoSpaceDE w:val="0"/>
              <w:autoSpaceDN w:val="0"/>
              <w:adjustRightInd w:val="0"/>
              <w:spacing w:after="0" w:line="360" w:lineRule="auto"/>
              <w:jc w:val="both"/>
              <w:textAlignment w:val="baseline"/>
              <w:rPr>
                <w:rFonts w:cs="Arial"/>
              </w:rPr>
            </w:pPr>
            <w:r w:rsidRPr="003739D3">
              <w:rPr>
                <w:rFonts w:cs="Arial"/>
              </w:rPr>
              <w:t>Potenciar la relación tutor-escuela, mejorando los mecanismos de participación y cooperación de todos los integrantes de la comunidad educativa.</w:t>
            </w:r>
          </w:p>
          <w:p w:rsidR="00507BF9" w:rsidRPr="00E33BFA" w:rsidRDefault="00507BF9" w:rsidP="00507BF9">
            <w:pPr>
              <w:numPr>
                <w:ilvl w:val="0"/>
                <w:numId w:val="7"/>
              </w:numPr>
              <w:overflowPunct w:val="0"/>
              <w:autoSpaceDE w:val="0"/>
              <w:autoSpaceDN w:val="0"/>
              <w:adjustRightInd w:val="0"/>
              <w:spacing w:after="0" w:line="360" w:lineRule="auto"/>
              <w:jc w:val="both"/>
              <w:textAlignment w:val="baseline"/>
              <w:rPr>
                <w:rFonts w:cs="Arial"/>
              </w:rPr>
            </w:pPr>
            <w:r w:rsidRPr="00E33BFA">
              <w:rPr>
                <w:rFonts w:cs="Arial"/>
              </w:rPr>
              <w:t>Incidir en la formación de padres y madres a través de programas y actividades específicas.</w:t>
            </w:r>
          </w:p>
          <w:p w:rsidR="00507BF9" w:rsidRPr="00E33BFA" w:rsidRDefault="00507BF9" w:rsidP="00507BF9">
            <w:pPr>
              <w:numPr>
                <w:ilvl w:val="0"/>
                <w:numId w:val="7"/>
              </w:numPr>
              <w:overflowPunct w:val="0"/>
              <w:autoSpaceDE w:val="0"/>
              <w:autoSpaceDN w:val="0"/>
              <w:adjustRightInd w:val="0"/>
              <w:spacing w:after="0" w:line="360" w:lineRule="auto"/>
              <w:jc w:val="both"/>
              <w:textAlignment w:val="baseline"/>
              <w:rPr>
                <w:rFonts w:cs="Arial"/>
              </w:rPr>
            </w:pPr>
            <w:r w:rsidRPr="00E33BFA">
              <w:rPr>
                <w:rFonts w:cs="Arial"/>
              </w:rPr>
              <w:t>Establecer reuniones sistemáticas del centro con los representantes de las familias.</w:t>
            </w:r>
          </w:p>
          <w:p w:rsidR="00507BF9" w:rsidRPr="00E33BFA" w:rsidRDefault="00507BF9" w:rsidP="00507BF9">
            <w:pPr>
              <w:numPr>
                <w:ilvl w:val="0"/>
                <w:numId w:val="7"/>
              </w:numPr>
              <w:overflowPunct w:val="0"/>
              <w:autoSpaceDE w:val="0"/>
              <w:autoSpaceDN w:val="0"/>
              <w:adjustRightInd w:val="0"/>
              <w:spacing w:after="0" w:line="360" w:lineRule="auto"/>
              <w:jc w:val="both"/>
              <w:textAlignment w:val="baseline"/>
              <w:rPr>
                <w:rFonts w:cs="Arial"/>
              </w:rPr>
            </w:pPr>
            <w:r w:rsidRPr="00E33BFA">
              <w:rPr>
                <w:rFonts w:cs="Arial"/>
              </w:rPr>
              <w:lastRenderedPageBreak/>
              <w:t>Perfeccionar las relaciones de participación, colabora</w:t>
            </w:r>
            <w:r w:rsidR="007E00AC">
              <w:rPr>
                <w:rFonts w:cs="Arial"/>
              </w:rPr>
              <w:t>ción con las instituciones mencionadas</w:t>
            </w:r>
            <w:r w:rsidRPr="00E33BFA">
              <w:rPr>
                <w:rFonts w:cs="Arial"/>
              </w:rPr>
              <w:t xml:space="preserve"> para aprovechar al máximo los recursos del pueblo.</w:t>
            </w:r>
          </w:p>
          <w:p w:rsidR="00507BF9" w:rsidRPr="00E33BFA" w:rsidRDefault="00507BF9" w:rsidP="00507BF9">
            <w:pPr>
              <w:numPr>
                <w:ilvl w:val="0"/>
                <w:numId w:val="7"/>
              </w:numPr>
              <w:overflowPunct w:val="0"/>
              <w:autoSpaceDE w:val="0"/>
              <w:autoSpaceDN w:val="0"/>
              <w:adjustRightInd w:val="0"/>
              <w:spacing w:after="0" w:line="360" w:lineRule="auto"/>
              <w:jc w:val="both"/>
              <w:textAlignment w:val="baseline"/>
              <w:rPr>
                <w:rFonts w:cs="Arial"/>
              </w:rPr>
            </w:pPr>
            <w:r w:rsidRPr="00E33BFA">
              <w:rPr>
                <w:rFonts w:cs="Arial"/>
              </w:rPr>
              <w:t>Participar en el diseño, elaboración y ejecución de planes, programas y actividades con A.M.P.A., Ayuntamiento, Bibliotec</w:t>
            </w:r>
            <w:r w:rsidR="007E00AC">
              <w:rPr>
                <w:rFonts w:cs="Arial"/>
              </w:rPr>
              <w:t>a y demás instituciones locales y del entorno.</w:t>
            </w:r>
          </w:p>
        </w:tc>
      </w:tr>
      <w:tr w:rsidR="00507BF9" w:rsidRPr="00E33BFA" w:rsidTr="00507BF9">
        <w:tc>
          <w:tcPr>
            <w:tcW w:w="3696" w:type="dxa"/>
          </w:tcPr>
          <w:p w:rsidR="00507BF9" w:rsidRPr="003739D3" w:rsidRDefault="00507BF9" w:rsidP="00E202F9">
            <w:pPr>
              <w:spacing w:line="360" w:lineRule="auto"/>
              <w:jc w:val="both"/>
              <w:rPr>
                <w:rFonts w:cs="Arial"/>
                <w:color w:val="00B0F0"/>
              </w:rPr>
            </w:pPr>
            <w:r w:rsidRPr="003739D3">
              <w:rPr>
                <w:rFonts w:cs="Arial"/>
                <w:b/>
                <w:color w:val="00B0F0"/>
              </w:rPr>
              <w:lastRenderedPageBreak/>
              <w:t>EDUCACIÓN  DEL  CONSUMO:</w:t>
            </w:r>
            <w:r w:rsidRPr="003739D3">
              <w:rPr>
                <w:rFonts w:cs="Arial"/>
                <w:color w:val="00B0F0"/>
              </w:rPr>
              <w:t xml:space="preserve"> Creemos necesario educar para el consumo, para crear una sociedad más justa, solidaria y responsable, y al tiempo mejorar la calidad de vida de nuestros alumnos sin deteriorar el entorno.</w:t>
            </w:r>
          </w:p>
        </w:tc>
        <w:tc>
          <w:tcPr>
            <w:tcW w:w="5661" w:type="dxa"/>
          </w:tcPr>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Fomentar, desde el centro, la adquisición de materiales  con criterios ecologistas y la utilización máxima de los recursos.</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Potenciar actitudes críticas ante el consumo.</w:t>
            </w:r>
          </w:p>
          <w:p w:rsidR="00507BF9" w:rsidRDefault="00507BF9" w:rsidP="00507BF9">
            <w:pPr>
              <w:numPr>
                <w:ilvl w:val="0"/>
                <w:numId w:val="3"/>
              </w:numPr>
              <w:overflowPunct w:val="0"/>
              <w:autoSpaceDE w:val="0"/>
              <w:autoSpaceDN w:val="0"/>
              <w:adjustRightInd w:val="0"/>
              <w:spacing w:after="0" w:line="360" w:lineRule="auto"/>
              <w:ind w:left="0" w:firstLine="0"/>
              <w:jc w:val="both"/>
              <w:textAlignment w:val="baseline"/>
              <w:rPr>
                <w:rFonts w:cs="Arial"/>
              </w:rPr>
            </w:pPr>
            <w:r w:rsidRPr="00E33BFA">
              <w:rPr>
                <w:rFonts w:cs="Arial"/>
              </w:rPr>
              <w:t>Educar para el ocio responsable.</w:t>
            </w:r>
          </w:p>
          <w:p w:rsidR="00507BF9" w:rsidRPr="00E33BFA" w:rsidRDefault="00507BF9" w:rsidP="00507BF9">
            <w:pPr>
              <w:numPr>
                <w:ilvl w:val="0"/>
                <w:numId w:val="3"/>
              </w:numPr>
              <w:overflowPunct w:val="0"/>
              <w:autoSpaceDE w:val="0"/>
              <w:autoSpaceDN w:val="0"/>
              <w:adjustRightInd w:val="0"/>
              <w:spacing w:after="0" w:line="360" w:lineRule="auto"/>
              <w:ind w:left="0" w:firstLine="0"/>
              <w:jc w:val="both"/>
              <w:textAlignment w:val="baseline"/>
              <w:rPr>
                <w:rFonts w:cs="Arial"/>
              </w:rPr>
            </w:pPr>
            <w:r>
              <w:rPr>
                <w:rFonts w:cs="Arial"/>
              </w:rPr>
              <w:t>Reciclado</w:t>
            </w:r>
            <w:r w:rsidR="007E00AC">
              <w:rPr>
                <w:rFonts w:cs="Arial"/>
              </w:rPr>
              <w:t xml:space="preserve"> </w:t>
            </w:r>
            <w:r>
              <w:rPr>
                <w:rFonts w:cs="Arial"/>
              </w:rPr>
              <w:t>(elaboración de materiales con productos reciclables).</w:t>
            </w:r>
          </w:p>
        </w:tc>
      </w:tr>
      <w:tr w:rsidR="00507BF9" w:rsidRPr="00E33BFA" w:rsidTr="00507BF9">
        <w:tc>
          <w:tcPr>
            <w:tcW w:w="3696" w:type="dxa"/>
          </w:tcPr>
          <w:p w:rsidR="00507BF9" w:rsidRPr="003739D3" w:rsidRDefault="00507BF9" w:rsidP="00E202F9">
            <w:pPr>
              <w:spacing w:line="360" w:lineRule="auto"/>
              <w:jc w:val="both"/>
              <w:rPr>
                <w:rFonts w:cs="Arial"/>
                <w:b/>
                <w:color w:val="00B0F0"/>
              </w:rPr>
            </w:pPr>
            <w:r w:rsidRPr="003739D3">
              <w:rPr>
                <w:rFonts w:cs="Arial"/>
                <w:b/>
                <w:color w:val="00B0F0"/>
              </w:rPr>
              <w:t>LÍNEA METODOLÓGICA- EDUCATIVA :</w:t>
            </w:r>
          </w:p>
          <w:p w:rsidR="00507BF9" w:rsidRPr="003739D3" w:rsidRDefault="00507BF9" w:rsidP="00E202F9">
            <w:pPr>
              <w:spacing w:line="360" w:lineRule="auto"/>
              <w:jc w:val="both"/>
              <w:rPr>
                <w:rFonts w:cs="Arial"/>
                <w:color w:val="00B0F0"/>
              </w:rPr>
            </w:pPr>
            <w:r w:rsidRPr="003739D3">
              <w:rPr>
                <w:rFonts w:cs="Arial"/>
                <w:color w:val="00B0F0"/>
              </w:rPr>
              <w:t>Queremos hacer una educación experiencial, participativa, reflexiva, crítica, funcional y vivencial, usando adecuadamente las instalaciones y elementos que posee el centro.</w:t>
            </w:r>
          </w:p>
        </w:tc>
        <w:tc>
          <w:tcPr>
            <w:tcW w:w="5661" w:type="dxa"/>
          </w:tcPr>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Conseguir un uso correcto y racional de los recursos e instalaciones del centro.</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Potenciar el uso de los recursos  que dispone el centro.</w:t>
            </w:r>
          </w:p>
          <w:p w:rsidR="00507BF9"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Actuar de forma coordinada y consen</w:t>
            </w:r>
            <w:r>
              <w:rPr>
                <w:rFonts w:cs="Arial"/>
              </w:rPr>
              <w:t>suada en cada uno de los niveles</w:t>
            </w:r>
            <w:r w:rsidRPr="00E33BFA">
              <w:rPr>
                <w:rFonts w:cs="Arial"/>
              </w:rPr>
              <w:t xml:space="preserve"> o etapas educativas</w:t>
            </w:r>
          </w:p>
          <w:p w:rsidR="00507BF9"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Pr>
                <w:rFonts w:cs="Arial"/>
              </w:rPr>
              <w:t>Recreo.</w:t>
            </w:r>
          </w:p>
          <w:p w:rsidR="00507BF9" w:rsidRDefault="00507BF9" w:rsidP="00507BF9">
            <w:pPr>
              <w:overflowPunct w:val="0"/>
              <w:autoSpaceDE w:val="0"/>
              <w:autoSpaceDN w:val="0"/>
              <w:adjustRightInd w:val="0"/>
              <w:spacing w:after="0" w:line="360" w:lineRule="auto"/>
              <w:jc w:val="both"/>
              <w:textAlignment w:val="baseline"/>
              <w:rPr>
                <w:rFonts w:cs="Arial"/>
              </w:rPr>
            </w:pPr>
          </w:p>
          <w:p w:rsidR="00507BF9" w:rsidRDefault="00507BF9" w:rsidP="00507BF9">
            <w:pPr>
              <w:overflowPunct w:val="0"/>
              <w:autoSpaceDE w:val="0"/>
              <w:autoSpaceDN w:val="0"/>
              <w:adjustRightInd w:val="0"/>
              <w:spacing w:after="0" w:line="360" w:lineRule="auto"/>
              <w:jc w:val="both"/>
              <w:textAlignment w:val="baseline"/>
              <w:rPr>
                <w:rFonts w:cs="Arial"/>
              </w:rPr>
            </w:pPr>
          </w:p>
          <w:p w:rsidR="00507BF9" w:rsidRDefault="00507BF9" w:rsidP="00507BF9">
            <w:pPr>
              <w:overflowPunct w:val="0"/>
              <w:autoSpaceDE w:val="0"/>
              <w:autoSpaceDN w:val="0"/>
              <w:adjustRightInd w:val="0"/>
              <w:spacing w:after="0" w:line="360" w:lineRule="auto"/>
              <w:jc w:val="both"/>
              <w:textAlignment w:val="baseline"/>
              <w:rPr>
                <w:rFonts w:cs="Arial"/>
              </w:rPr>
            </w:pPr>
          </w:p>
          <w:p w:rsidR="00507BF9" w:rsidRDefault="00507BF9" w:rsidP="00507BF9">
            <w:pPr>
              <w:overflowPunct w:val="0"/>
              <w:autoSpaceDE w:val="0"/>
              <w:autoSpaceDN w:val="0"/>
              <w:adjustRightInd w:val="0"/>
              <w:spacing w:after="0" w:line="360" w:lineRule="auto"/>
              <w:jc w:val="both"/>
              <w:textAlignment w:val="baseline"/>
              <w:rPr>
                <w:rFonts w:cs="Arial"/>
              </w:rPr>
            </w:pPr>
          </w:p>
          <w:p w:rsidR="00507BF9" w:rsidRPr="00E33BFA" w:rsidRDefault="00507BF9" w:rsidP="00507BF9">
            <w:pPr>
              <w:overflowPunct w:val="0"/>
              <w:autoSpaceDE w:val="0"/>
              <w:autoSpaceDN w:val="0"/>
              <w:adjustRightInd w:val="0"/>
              <w:spacing w:after="0" w:line="360" w:lineRule="auto"/>
              <w:jc w:val="both"/>
              <w:textAlignment w:val="baseline"/>
              <w:rPr>
                <w:rFonts w:cs="Arial"/>
              </w:rPr>
            </w:pPr>
          </w:p>
          <w:p w:rsidR="00507BF9" w:rsidRPr="00E33BFA" w:rsidRDefault="00507BF9" w:rsidP="00E202F9">
            <w:pPr>
              <w:spacing w:line="360" w:lineRule="auto"/>
              <w:jc w:val="both"/>
              <w:rPr>
                <w:rFonts w:cs="Arial"/>
              </w:rPr>
            </w:pPr>
          </w:p>
        </w:tc>
      </w:tr>
      <w:tr w:rsidR="00507BF9" w:rsidRPr="005A4EB9" w:rsidTr="00507BF9">
        <w:tc>
          <w:tcPr>
            <w:tcW w:w="3696" w:type="dxa"/>
          </w:tcPr>
          <w:p w:rsidR="007E00AC" w:rsidRDefault="007E00AC" w:rsidP="00E202F9">
            <w:pPr>
              <w:overflowPunct w:val="0"/>
              <w:autoSpaceDE w:val="0"/>
              <w:autoSpaceDN w:val="0"/>
              <w:adjustRightInd w:val="0"/>
              <w:spacing w:line="360" w:lineRule="auto"/>
              <w:jc w:val="both"/>
              <w:textAlignment w:val="baseline"/>
              <w:rPr>
                <w:rFonts w:cs="Arial"/>
                <w:b/>
                <w:color w:val="00B0F0"/>
              </w:rPr>
            </w:pPr>
          </w:p>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r w:rsidRPr="003739D3">
              <w:rPr>
                <w:rFonts w:cs="Arial"/>
                <w:b/>
                <w:color w:val="00B0F0"/>
              </w:rPr>
              <w:t>PARTICIPACIÓN-DESCENTRALIZACIÓN:</w:t>
            </w:r>
            <w:r w:rsidRPr="003739D3">
              <w:rPr>
                <w:rFonts w:cs="Arial"/>
                <w:color w:val="00B0F0"/>
              </w:rPr>
              <w:t xml:space="preserve">    Pensamos que la administración y organización de los recursos del centro (humanos, materiales, económicos,...) se ha de hacer de forma participativa y descentralizada. </w:t>
            </w:r>
          </w:p>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r w:rsidRPr="003739D3">
              <w:rPr>
                <w:rFonts w:cs="Arial"/>
                <w:color w:val="00B0F0"/>
              </w:rPr>
              <w:t>Como centro tenderemos a potenciar y mejorar la coordinación del profesorado.</w:t>
            </w:r>
          </w:p>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p>
        </w:tc>
        <w:tc>
          <w:tcPr>
            <w:tcW w:w="5661" w:type="dxa"/>
          </w:tcPr>
          <w:p w:rsidR="007E00AC" w:rsidRDefault="007E00AC" w:rsidP="00A44EAF">
            <w:pPr>
              <w:overflowPunct w:val="0"/>
              <w:autoSpaceDE w:val="0"/>
              <w:autoSpaceDN w:val="0"/>
              <w:adjustRightInd w:val="0"/>
              <w:spacing w:after="0" w:line="360" w:lineRule="auto"/>
              <w:jc w:val="both"/>
              <w:textAlignment w:val="baseline"/>
              <w:rPr>
                <w:rFonts w:cs="Arial"/>
              </w:rPr>
            </w:pPr>
          </w:p>
          <w:p w:rsidR="007E00AC" w:rsidRDefault="007E00AC" w:rsidP="007E00AC">
            <w:pPr>
              <w:overflowPunct w:val="0"/>
              <w:autoSpaceDE w:val="0"/>
              <w:autoSpaceDN w:val="0"/>
              <w:adjustRightInd w:val="0"/>
              <w:spacing w:after="0" w:line="360" w:lineRule="auto"/>
              <w:ind w:left="283"/>
              <w:jc w:val="both"/>
              <w:textAlignment w:val="baseline"/>
              <w:rPr>
                <w:rFonts w:cs="Arial"/>
              </w:rPr>
            </w:pPr>
          </w:p>
          <w:p w:rsidR="00507BF9" w:rsidRPr="00E33BFA" w:rsidRDefault="00507BF9" w:rsidP="007E00AC">
            <w:pPr>
              <w:overflowPunct w:val="0"/>
              <w:autoSpaceDE w:val="0"/>
              <w:autoSpaceDN w:val="0"/>
              <w:adjustRightInd w:val="0"/>
              <w:spacing w:after="0" w:line="360" w:lineRule="auto"/>
              <w:ind w:left="283"/>
              <w:jc w:val="both"/>
              <w:textAlignment w:val="baseline"/>
              <w:rPr>
                <w:rFonts w:cs="Arial"/>
              </w:rPr>
            </w:pPr>
            <w:r w:rsidRPr="00E33BFA">
              <w:rPr>
                <w:rFonts w:cs="Arial"/>
              </w:rPr>
              <w:t>Fomentar la participación de todos los integrantes de la comunidad.</w:t>
            </w:r>
          </w:p>
          <w:p w:rsidR="00507BF9" w:rsidRPr="00E33BFA" w:rsidRDefault="00507BF9" w:rsidP="00507BF9">
            <w:pPr>
              <w:numPr>
                <w:ilvl w:val="0"/>
                <w:numId w:val="3"/>
              </w:numPr>
              <w:overflowPunct w:val="0"/>
              <w:autoSpaceDE w:val="0"/>
              <w:autoSpaceDN w:val="0"/>
              <w:adjustRightInd w:val="0"/>
              <w:spacing w:after="0" w:line="360" w:lineRule="auto"/>
              <w:ind w:left="0" w:firstLine="0"/>
              <w:jc w:val="both"/>
              <w:textAlignment w:val="baseline"/>
              <w:rPr>
                <w:rFonts w:cs="Arial"/>
              </w:rPr>
            </w:pPr>
            <w:r w:rsidRPr="00E33BFA">
              <w:rPr>
                <w:rFonts w:cs="Arial"/>
              </w:rPr>
              <w:t>Fomentar el trabajo en equipo.</w:t>
            </w:r>
          </w:p>
          <w:p w:rsidR="00507BF9" w:rsidRPr="00E33BFA" w:rsidRDefault="00507BF9" w:rsidP="00507BF9">
            <w:pPr>
              <w:numPr>
                <w:ilvl w:val="0"/>
                <w:numId w:val="5"/>
              </w:numPr>
              <w:overflowPunct w:val="0"/>
              <w:autoSpaceDE w:val="0"/>
              <w:autoSpaceDN w:val="0"/>
              <w:adjustRightInd w:val="0"/>
              <w:spacing w:after="0" w:line="360" w:lineRule="auto"/>
              <w:jc w:val="both"/>
              <w:textAlignment w:val="baseline"/>
              <w:rPr>
                <w:rFonts w:cs="Arial"/>
              </w:rPr>
            </w:pPr>
            <w:r w:rsidRPr="00E33BFA">
              <w:rPr>
                <w:rFonts w:cs="Arial"/>
              </w:rPr>
              <w:t>Potenciar la coordinación tanto a nivel interno</w:t>
            </w:r>
            <w:r>
              <w:rPr>
                <w:rFonts w:cs="Arial"/>
              </w:rPr>
              <w:t xml:space="preserve"> (equipos </w:t>
            </w:r>
            <w:r w:rsidRPr="005A4EB9">
              <w:rPr>
                <w:rFonts w:cs="Arial"/>
              </w:rPr>
              <w:t>de nivel</w:t>
            </w:r>
            <w:r w:rsidRPr="00E33BFA">
              <w:rPr>
                <w:rFonts w:cs="Arial"/>
              </w:rPr>
              <w:t xml:space="preserve"> etc. ) como a nivel ex</w:t>
            </w:r>
            <w:r>
              <w:rPr>
                <w:rFonts w:cs="Arial"/>
              </w:rPr>
              <w:t>terno (A.M.P.A., Biblioteca, IESO</w:t>
            </w:r>
            <w:proofErr w:type="gramStart"/>
            <w:r>
              <w:rPr>
                <w:rFonts w:cs="Arial"/>
              </w:rPr>
              <w:t>,</w:t>
            </w:r>
            <w:r w:rsidRPr="00E33BFA">
              <w:rPr>
                <w:rFonts w:cs="Arial"/>
              </w:rPr>
              <w:t>.</w:t>
            </w:r>
            <w:proofErr w:type="gramEnd"/>
            <w:r w:rsidRPr="00E33BFA">
              <w:rPr>
                <w:rFonts w:cs="Arial"/>
              </w:rPr>
              <w:t>).</w:t>
            </w:r>
          </w:p>
          <w:p w:rsidR="00507BF9" w:rsidRPr="005A4EB9" w:rsidRDefault="00507BF9" w:rsidP="00E202F9">
            <w:pPr>
              <w:spacing w:line="360" w:lineRule="auto"/>
              <w:jc w:val="both"/>
              <w:rPr>
                <w:rFonts w:cs="Arial"/>
                <w:b/>
              </w:rPr>
            </w:pPr>
          </w:p>
        </w:tc>
      </w:tr>
      <w:tr w:rsidR="00507BF9" w:rsidRPr="00E33BFA" w:rsidTr="00507BF9">
        <w:tc>
          <w:tcPr>
            <w:tcW w:w="3696" w:type="dxa"/>
          </w:tcPr>
          <w:p w:rsidR="00507BF9" w:rsidRPr="003739D3" w:rsidRDefault="00507BF9" w:rsidP="00E202F9">
            <w:pPr>
              <w:overflowPunct w:val="0"/>
              <w:autoSpaceDE w:val="0"/>
              <w:autoSpaceDN w:val="0"/>
              <w:adjustRightInd w:val="0"/>
              <w:spacing w:line="360" w:lineRule="auto"/>
              <w:jc w:val="both"/>
              <w:textAlignment w:val="baseline"/>
              <w:rPr>
                <w:rFonts w:cs="Arial"/>
                <w:b/>
                <w:color w:val="00B0F0"/>
              </w:rPr>
            </w:pPr>
            <w:r w:rsidRPr="003739D3">
              <w:rPr>
                <w:rFonts w:cs="Arial"/>
                <w:b/>
                <w:color w:val="00B0F0"/>
              </w:rPr>
              <w:t xml:space="preserve">INTEGRACIÓN:                      </w:t>
            </w:r>
          </w:p>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r w:rsidRPr="003739D3">
              <w:rPr>
                <w:rFonts w:cs="Arial"/>
                <w:color w:val="00B0F0"/>
              </w:rPr>
              <w:t>Atenderemos a la diversidad como aspecto positivo para desarrollar en todo el alumnado sus capacidades y habilidades partiendo de sus necesidades concretas, de su variedad de procesos y ritmos de aprendizaje, admitiendo la diversidad de resultados y compensando donde sea preciso.</w:t>
            </w:r>
          </w:p>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r w:rsidRPr="003739D3">
              <w:rPr>
                <w:rFonts w:cs="Arial"/>
                <w:color w:val="00B0F0"/>
              </w:rPr>
              <w:t>Apostamos por una intervención      educativa compensadora de desigualdades, por el fomento de la igualdad de oportunidades y la educación intercultural.</w:t>
            </w:r>
          </w:p>
        </w:tc>
        <w:tc>
          <w:tcPr>
            <w:tcW w:w="5661" w:type="dxa"/>
          </w:tcPr>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Desarrollar en todo el alumnado capacidades y habilidades, partiendo de su variedad de procesos, ritmos de aprendizaje, motivaciones e intereses.</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Posibilitar la organización y coordinación d</w:t>
            </w:r>
            <w:r w:rsidR="00A44EAF">
              <w:rPr>
                <w:rFonts w:cs="Arial"/>
              </w:rPr>
              <w:t>el  Departamento de Orientación del IESO.</w:t>
            </w:r>
          </w:p>
          <w:p w:rsidR="00507BF9" w:rsidRPr="00E33BFA" w:rsidRDefault="00507BF9" w:rsidP="00507BF9">
            <w:pPr>
              <w:numPr>
                <w:ilvl w:val="0"/>
                <w:numId w:val="4"/>
              </w:numPr>
              <w:overflowPunct w:val="0"/>
              <w:autoSpaceDE w:val="0"/>
              <w:autoSpaceDN w:val="0"/>
              <w:adjustRightInd w:val="0"/>
              <w:spacing w:after="0" w:line="360" w:lineRule="auto"/>
              <w:ind w:left="283"/>
              <w:jc w:val="both"/>
              <w:textAlignment w:val="baseline"/>
              <w:rPr>
                <w:rFonts w:cs="Arial"/>
              </w:rPr>
            </w:pPr>
            <w:r w:rsidRPr="00E33BFA">
              <w:rPr>
                <w:rFonts w:cs="Arial"/>
              </w:rPr>
              <w:t>Potenciar la integración de minorías étnicas y culturales desde los principios de normalización y respeto a las diferencias.</w:t>
            </w:r>
          </w:p>
          <w:p w:rsidR="00507BF9" w:rsidRPr="00E33BFA" w:rsidRDefault="00507BF9" w:rsidP="00507BF9">
            <w:pPr>
              <w:numPr>
                <w:ilvl w:val="0"/>
                <w:numId w:val="4"/>
              </w:numPr>
              <w:overflowPunct w:val="0"/>
              <w:autoSpaceDE w:val="0"/>
              <w:autoSpaceDN w:val="0"/>
              <w:adjustRightInd w:val="0"/>
              <w:spacing w:after="0" w:line="360" w:lineRule="auto"/>
              <w:ind w:left="283"/>
              <w:jc w:val="both"/>
              <w:textAlignment w:val="baseline"/>
              <w:rPr>
                <w:rFonts w:cs="Arial"/>
              </w:rPr>
            </w:pPr>
            <w:r w:rsidRPr="00E33BFA">
              <w:rPr>
                <w:rFonts w:cs="Arial"/>
              </w:rPr>
              <w:t>Elaborar materiales curriculares interculturales y didácticos orientados a apoyar la integración de minorías, programas de acogida y enseñanza-aprendizaje del español.</w:t>
            </w:r>
          </w:p>
          <w:p w:rsidR="00507BF9" w:rsidRPr="00C7649A" w:rsidRDefault="00507BF9" w:rsidP="00507BF9">
            <w:pPr>
              <w:numPr>
                <w:ilvl w:val="0"/>
                <w:numId w:val="4"/>
              </w:numPr>
              <w:overflowPunct w:val="0"/>
              <w:autoSpaceDE w:val="0"/>
              <w:autoSpaceDN w:val="0"/>
              <w:adjustRightInd w:val="0"/>
              <w:spacing w:after="0" w:line="360" w:lineRule="auto"/>
              <w:ind w:left="283"/>
              <w:jc w:val="both"/>
              <w:textAlignment w:val="baseline"/>
              <w:rPr>
                <w:rFonts w:cs="Arial"/>
                <w:color w:val="000000" w:themeColor="text1"/>
              </w:rPr>
            </w:pPr>
            <w:r w:rsidRPr="00C7649A">
              <w:rPr>
                <w:rFonts w:cs="Arial"/>
                <w:color w:val="000000" w:themeColor="text1"/>
              </w:rPr>
              <w:t>Fomentar la asistencia continuada evitando el  absentismo y abandono escolar del alumnado que se encuentra en situación de desventaja social.</w:t>
            </w:r>
          </w:p>
          <w:p w:rsidR="00507BF9" w:rsidRPr="00E33BFA" w:rsidRDefault="00507BF9" w:rsidP="00507BF9">
            <w:pPr>
              <w:numPr>
                <w:ilvl w:val="0"/>
                <w:numId w:val="4"/>
              </w:numPr>
              <w:overflowPunct w:val="0"/>
              <w:autoSpaceDE w:val="0"/>
              <w:autoSpaceDN w:val="0"/>
              <w:adjustRightInd w:val="0"/>
              <w:spacing w:after="0" w:line="360" w:lineRule="auto"/>
              <w:ind w:left="283"/>
              <w:jc w:val="both"/>
              <w:textAlignment w:val="baseline"/>
              <w:rPr>
                <w:rFonts w:cs="Arial"/>
              </w:rPr>
            </w:pPr>
            <w:r w:rsidRPr="00C7649A">
              <w:rPr>
                <w:rFonts w:cs="Arial"/>
                <w:color w:val="000000" w:themeColor="text1"/>
              </w:rPr>
              <w:t xml:space="preserve">Promover medidas en todo el profesorado para favorecer la acogida e inserción socio-educativa del alumnado </w:t>
            </w:r>
            <w:r w:rsidRPr="00C7649A">
              <w:rPr>
                <w:rFonts w:cs="Arial"/>
                <w:color w:val="000000" w:themeColor="text1"/>
              </w:rPr>
              <w:lastRenderedPageBreak/>
              <w:t>ACNEE</w:t>
            </w:r>
            <w:r w:rsidRPr="00FE2B42">
              <w:rPr>
                <w:rFonts w:cs="Arial"/>
                <w:color w:val="FF0000"/>
              </w:rPr>
              <w:t>,</w:t>
            </w:r>
            <w:r>
              <w:rPr>
                <w:rFonts w:cs="Arial"/>
              </w:rPr>
              <w:t xml:space="preserve"> así como el </w:t>
            </w:r>
            <w:r w:rsidRPr="00E33BFA">
              <w:rPr>
                <w:rFonts w:cs="Arial"/>
              </w:rPr>
              <w:t xml:space="preserve"> perteneciente a minorías étnicas y culturales, en desventaja u otros sectores sociales.</w:t>
            </w:r>
          </w:p>
        </w:tc>
      </w:tr>
      <w:tr w:rsidR="00507BF9" w:rsidRPr="00E33BFA" w:rsidTr="00507BF9">
        <w:tc>
          <w:tcPr>
            <w:tcW w:w="3696" w:type="dxa"/>
          </w:tcPr>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r w:rsidRPr="003739D3">
              <w:rPr>
                <w:rFonts w:cs="Arial"/>
                <w:b/>
                <w:color w:val="00B0F0"/>
              </w:rPr>
              <w:lastRenderedPageBreak/>
              <w:t>PERFECCIONAMIENTO:</w:t>
            </w:r>
            <w:r w:rsidRPr="003739D3">
              <w:rPr>
                <w:rFonts w:cs="Arial"/>
                <w:color w:val="00B0F0"/>
              </w:rPr>
              <w:t xml:space="preserve">         Como centro fomentamos el continuo perfeccionamiento del profesorado.</w:t>
            </w:r>
          </w:p>
        </w:tc>
        <w:tc>
          <w:tcPr>
            <w:tcW w:w="5661" w:type="dxa"/>
          </w:tcPr>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Facilitar la participación del profesorado en actividades de formación.</w:t>
            </w:r>
          </w:p>
          <w:p w:rsidR="00507BF9"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Integrar las nuevas tecnologías de la información y la comunicación como herramientas didácticas.</w:t>
            </w:r>
          </w:p>
          <w:p w:rsidR="00507BF9" w:rsidRDefault="00507BF9" w:rsidP="00E202F9">
            <w:pPr>
              <w:overflowPunct w:val="0"/>
              <w:autoSpaceDE w:val="0"/>
              <w:autoSpaceDN w:val="0"/>
              <w:adjustRightInd w:val="0"/>
              <w:spacing w:line="360" w:lineRule="auto"/>
              <w:jc w:val="both"/>
              <w:textAlignment w:val="baseline"/>
              <w:rPr>
                <w:rFonts w:cs="Arial"/>
              </w:rPr>
            </w:pPr>
          </w:p>
          <w:p w:rsidR="00507BF9" w:rsidRPr="00E33BFA" w:rsidRDefault="00507BF9" w:rsidP="00E202F9">
            <w:pPr>
              <w:overflowPunct w:val="0"/>
              <w:autoSpaceDE w:val="0"/>
              <w:autoSpaceDN w:val="0"/>
              <w:adjustRightInd w:val="0"/>
              <w:spacing w:line="360" w:lineRule="auto"/>
              <w:jc w:val="both"/>
              <w:textAlignment w:val="baseline"/>
              <w:rPr>
                <w:rFonts w:cs="Arial"/>
              </w:rPr>
            </w:pPr>
          </w:p>
        </w:tc>
      </w:tr>
      <w:tr w:rsidR="00507BF9" w:rsidRPr="00E33BFA" w:rsidTr="00507BF9">
        <w:tc>
          <w:tcPr>
            <w:tcW w:w="3696" w:type="dxa"/>
          </w:tcPr>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r w:rsidRPr="003739D3">
              <w:rPr>
                <w:rFonts w:cs="Arial"/>
                <w:b/>
                <w:color w:val="00B0F0"/>
              </w:rPr>
              <w:t>GESTIÓN ADMINISTRATIVA:</w:t>
            </w:r>
            <w:r w:rsidRPr="003739D3">
              <w:rPr>
                <w:rFonts w:cs="Arial"/>
                <w:color w:val="00B0F0"/>
              </w:rPr>
              <w:t xml:space="preserve">    Desarrollaremos una gestión participativa, centralizada y democrática del centro.</w:t>
            </w:r>
          </w:p>
        </w:tc>
        <w:tc>
          <w:tcPr>
            <w:tcW w:w="5661" w:type="dxa"/>
          </w:tcPr>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 xml:space="preserve">Ejercer la toma de decisiones sobre </w:t>
            </w:r>
            <w:r>
              <w:rPr>
                <w:rFonts w:cs="Arial"/>
              </w:rPr>
              <w:t>la compra de bienes y servicios,</w:t>
            </w:r>
            <w:r w:rsidRPr="00E33BFA">
              <w:rPr>
                <w:rFonts w:cs="Arial"/>
              </w:rPr>
              <w:t xml:space="preserve"> utilizando al máximo los recursos y atendiendo a las consideraciones ecológicas.</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Desarrollar sistemas de información y comunicación ágiles y eficaces para toda la comunidad educativa.</w:t>
            </w:r>
          </w:p>
          <w:p w:rsidR="00507BF9" w:rsidRPr="00E33BFA" w:rsidRDefault="00507BF9" w:rsidP="00507BF9">
            <w:pPr>
              <w:numPr>
                <w:ilvl w:val="0"/>
                <w:numId w:val="3"/>
              </w:numPr>
              <w:overflowPunct w:val="0"/>
              <w:autoSpaceDE w:val="0"/>
              <w:autoSpaceDN w:val="0"/>
              <w:adjustRightInd w:val="0"/>
              <w:spacing w:after="0" w:line="360" w:lineRule="auto"/>
              <w:ind w:left="0" w:firstLine="0"/>
              <w:jc w:val="both"/>
              <w:textAlignment w:val="baseline"/>
              <w:rPr>
                <w:rFonts w:cs="Arial"/>
              </w:rPr>
            </w:pPr>
            <w:r w:rsidRPr="00E33BFA">
              <w:rPr>
                <w:rFonts w:cs="Arial"/>
              </w:rPr>
              <w:t>Informatizar la gestión administrativa.</w:t>
            </w:r>
          </w:p>
          <w:p w:rsidR="00507BF9" w:rsidRPr="00E33BFA" w:rsidRDefault="00507BF9" w:rsidP="00507BF9">
            <w:pPr>
              <w:numPr>
                <w:ilvl w:val="0"/>
                <w:numId w:val="3"/>
              </w:numPr>
              <w:overflowPunct w:val="0"/>
              <w:autoSpaceDE w:val="0"/>
              <w:autoSpaceDN w:val="0"/>
              <w:adjustRightInd w:val="0"/>
              <w:spacing w:after="0" w:line="360" w:lineRule="auto"/>
              <w:jc w:val="both"/>
              <w:textAlignment w:val="baseline"/>
              <w:rPr>
                <w:rFonts w:cs="Arial"/>
              </w:rPr>
            </w:pPr>
            <w:r w:rsidRPr="00E33BFA">
              <w:rPr>
                <w:rFonts w:cs="Arial"/>
              </w:rPr>
              <w:t>Realizar una gestión económica participativa y transparente.</w:t>
            </w:r>
          </w:p>
        </w:tc>
      </w:tr>
      <w:tr w:rsidR="00507BF9" w:rsidRPr="00E33BFA" w:rsidTr="00507BF9">
        <w:tc>
          <w:tcPr>
            <w:tcW w:w="3696" w:type="dxa"/>
          </w:tcPr>
          <w:p w:rsidR="00507BF9" w:rsidRPr="003739D3" w:rsidRDefault="00507BF9" w:rsidP="00E202F9">
            <w:pPr>
              <w:overflowPunct w:val="0"/>
              <w:autoSpaceDE w:val="0"/>
              <w:autoSpaceDN w:val="0"/>
              <w:adjustRightInd w:val="0"/>
              <w:spacing w:line="360" w:lineRule="auto"/>
              <w:jc w:val="both"/>
              <w:textAlignment w:val="baseline"/>
              <w:rPr>
                <w:rFonts w:cs="Arial"/>
                <w:b/>
                <w:color w:val="00B0F0"/>
              </w:rPr>
            </w:pPr>
            <w:r w:rsidRPr="003739D3">
              <w:rPr>
                <w:rFonts w:cs="Arial"/>
                <w:b/>
                <w:color w:val="00B0F0"/>
              </w:rPr>
              <w:t xml:space="preserve">CONFESIONALIDAD:   </w:t>
            </w:r>
          </w:p>
          <w:p w:rsidR="00507BF9" w:rsidRPr="003739D3" w:rsidRDefault="00507BF9" w:rsidP="00E202F9">
            <w:pPr>
              <w:spacing w:line="360" w:lineRule="auto"/>
              <w:jc w:val="both"/>
              <w:rPr>
                <w:rFonts w:cs="Arial"/>
                <w:color w:val="00B0F0"/>
              </w:rPr>
            </w:pPr>
            <w:r w:rsidRPr="003739D3">
              <w:rPr>
                <w:rFonts w:cs="Arial"/>
                <w:color w:val="00B0F0"/>
              </w:rPr>
              <w:t>El centro es aconfesional y respetuoso con todas las creencias religiosas, así como con aquellas que no tengan ninguna creencia.</w:t>
            </w:r>
          </w:p>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p>
        </w:tc>
        <w:tc>
          <w:tcPr>
            <w:tcW w:w="5661" w:type="dxa"/>
          </w:tcPr>
          <w:p w:rsidR="00507BF9" w:rsidRDefault="00507BF9" w:rsidP="00507BF9">
            <w:pPr>
              <w:pStyle w:val="Prrafodelista"/>
              <w:numPr>
                <w:ilvl w:val="0"/>
                <w:numId w:val="5"/>
              </w:numPr>
              <w:overflowPunct w:val="0"/>
              <w:autoSpaceDE w:val="0"/>
              <w:autoSpaceDN w:val="0"/>
              <w:adjustRightInd w:val="0"/>
              <w:spacing w:after="0" w:line="360" w:lineRule="auto"/>
              <w:jc w:val="both"/>
              <w:textAlignment w:val="baseline"/>
              <w:rPr>
                <w:rFonts w:cs="Arial"/>
              </w:rPr>
            </w:pPr>
            <w:r w:rsidRPr="00265FA9">
              <w:rPr>
                <w:rFonts w:cs="Arial"/>
              </w:rPr>
              <w:t>Fomentar el respeto hacia toda creencia religiosa o a la carencia de ella, siempre que se respeten los principios constitucionales.</w:t>
            </w:r>
          </w:p>
          <w:p w:rsidR="00507BF9" w:rsidRDefault="00507BF9" w:rsidP="00E202F9">
            <w:pPr>
              <w:pStyle w:val="Prrafodelista"/>
              <w:overflowPunct w:val="0"/>
              <w:autoSpaceDE w:val="0"/>
              <w:autoSpaceDN w:val="0"/>
              <w:adjustRightInd w:val="0"/>
              <w:spacing w:line="360" w:lineRule="auto"/>
              <w:ind w:left="360"/>
              <w:jc w:val="both"/>
              <w:textAlignment w:val="baseline"/>
              <w:rPr>
                <w:rFonts w:cs="Arial"/>
              </w:rPr>
            </w:pPr>
          </w:p>
          <w:p w:rsidR="00507BF9" w:rsidRPr="00507BF9" w:rsidRDefault="00507BF9" w:rsidP="00E202F9">
            <w:pPr>
              <w:pStyle w:val="Prrafodelista"/>
              <w:numPr>
                <w:ilvl w:val="0"/>
                <w:numId w:val="5"/>
              </w:numPr>
              <w:overflowPunct w:val="0"/>
              <w:autoSpaceDE w:val="0"/>
              <w:autoSpaceDN w:val="0"/>
              <w:adjustRightInd w:val="0"/>
              <w:spacing w:after="0" w:line="360" w:lineRule="auto"/>
              <w:jc w:val="both"/>
              <w:textAlignment w:val="baseline"/>
              <w:rPr>
                <w:rFonts w:cs="Arial"/>
              </w:rPr>
            </w:pPr>
            <w:r>
              <w:rPr>
                <w:rFonts w:cs="Arial"/>
              </w:rPr>
              <w:t>Mejorar y potenciar la convivencia intercultural entre el alumnado.</w:t>
            </w:r>
          </w:p>
          <w:p w:rsidR="00507BF9" w:rsidRDefault="00507BF9" w:rsidP="00E202F9">
            <w:pPr>
              <w:overflowPunct w:val="0"/>
              <w:autoSpaceDE w:val="0"/>
              <w:autoSpaceDN w:val="0"/>
              <w:adjustRightInd w:val="0"/>
              <w:spacing w:line="360" w:lineRule="auto"/>
              <w:jc w:val="both"/>
              <w:textAlignment w:val="baseline"/>
              <w:rPr>
                <w:rFonts w:cs="Arial"/>
              </w:rPr>
            </w:pPr>
          </w:p>
          <w:p w:rsidR="008D667C" w:rsidRDefault="008D667C" w:rsidP="00E202F9">
            <w:pPr>
              <w:overflowPunct w:val="0"/>
              <w:autoSpaceDE w:val="0"/>
              <w:autoSpaceDN w:val="0"/>
              <w:adjustRightInd w:val="0"/>
              <w:spacing w:line="360" w:lineRule="auto"/>
              <w:jc w:val="both"/>
              <w:textAlignment w:val="baseline"/>
              <w:rPr>
                <w:rFonts w:cs="Arial"/>
              </w:rPr>
            </w:pPr>
          </w:p>
          <w:p w:rsidR="008D667C" w:rsidRDefault="008D667C" w:rsidP="00E202F9">
            <w:pPr>
              <w:overflowPunct w:val="0"/>
              <w:autoSpaceDE w:val="0"/>
              <w:autoSpaceDN w:val="0"/>
              <w:adjustRightInd w:val="0"/>
              <w:spacing w:line="360" w:lineRule="auto"/>
              <w:jc w:val="both"/>
              <w:textAlignment w:val="baseline"/>
              <w:rPr>
                <w:rFonts w:cs="Arial"/>
              </w:rPr>
            </w:pPr>
          </w:p>
          <w:p w:rsidR="00507BF9" w:rsidRPr="00E33BFA" w:rsidRDefault="00507BF9" w:rsidP="00E202F9">
            <w:pPr>
              <w:overflowPunct w:val="0"/>
              <w:autoSpaceDE w:val="0"/>
              <w:autoSpaceDN w:val="0"/>
              <w:adjustRightInd w:val="0"/>
              <w:spacing w:line="360" w:lineRule="auto"/>
              <w:jc w:val="both"/>
              <w:textAlignment w:val="baseline"/>
              <w:rPr>
                <w:rFonts w:cs="Arial"/>
              </w:rPr>
            </w:pPr>
          </w:p>
        </w:tc>
      </w:tr>
      <w:tr w:rsidR="00507BF9" w:rsidRPr="00E33BFA" w:rsidTr="00507BF9">
        <w:tc>
          <w:tcPr>
            <w:tcW w:w="3696" w:type="dxa"/>
          </w:tcPr>
          <w:p w:rsidR="008D667C" w:rsidRDefault="008D667C" w:rsidP="00E202F9">
            <w:pPr>
              <w:overflowPunct w:val="0"/>
              <w:autoSpaceDE w:val="0"/>
              <w:autoSpaceDN w:val="0"/>
              <w:adjustRightInd w:val="0"/>
              <w:spacing w:line="360" w:lineRule="auto"/>
              <w:jc w:val="both"/>
              <w:textAlignment w:val="baseline"/>
              <w:rPr>
                <w:rFonts w:cs="Arial"/>
                <w:b/>
                <w:color w:val="00B0F0"/>
              </w:rPr>
            </w:pPr>
          </w:p>
          <w:p w:rsidR="00507BF9" w:rsidRPr="003739D3" w:rsidRDefault="00507BF9" w:rsidP="00E202F9">
            <w:pPr>
              <w:overflowPunct w:val="0"/>
              <w:autoSpaceDE w:val="0"/>
              <w:autoSpaceDN w:val="0"/>
              <w:adjustRightInd w:val="0"/>
              <w:spacing w:line="360" w:lineRule="auto"/>
              <w:jc w:val="both"/>
              <w:textAlignment w:val="baseline"/>
              <w:rPr>
                <w:rFonts w:cs="Arial"/>
                <w:b/>
                <w:color w:val="00B0F0"/>
              </w:rPr>
            </w:pPr>
            <w:r w:rsidRPr="003739D3">
              <w:rPr>
                <w:rFonts w:cs="Arial"/>
                <w:b/>
                <w:color w:val="00B0F0"/>
              </w:rPr>
              <w:t>EDUCACIÓN PARA LA IGUALDAD:</w:t>
            </w:r>
          </w:p>
          <w:p w:rsidR="00507BF9" w:rsidRPr="003739D3" w:rsidRDefault="00507BF9" w:rsidP="00E202F9">
            <w:pPr>
              <w:overflowPunct w:val="0"/>
              <w:autoSpaceDE w:val="0"/>
              <w:autoSpaceDN w:val="0"/>
              <w:adjustRightInd w:val="0"/>
              <w:spacing w:line="360" w:lineRule="auto"/>
              <w:jc w:val="both"/>
              <w:textAlignment w:val="baseline"/>
              <w:rPr>
                <w:rFonts w:cs="Arial"/>
                <w:color w:val="00B0F0"/>
              </w:rPr>
            </w:pPr>
            <w:r w:rsidRPr="003739D3">
              <w:rPr>
                <w:rFonts w:cs="Arial"/>
                <w:color w:val="00B0F0"/>
              </w:rPr>
              <w:t>Fomentaremos una educación igualitaria entre niños y niñas: coeduc</w:t>
            </w:r>
            <w:r w:rsidR="00412044">
              <w:rPr>
                <w:rFonts w:cs="Arial"/>
                <w:color w:val="00B0F0"/>
              </w:rPr>
              <w:t>ación.</w:t>
            </w:r>
          </w:p>
        </w:tc>
        <w:tc>
          <w:tcPr>
            <w:tcW w:w="5661" w:type="dxa"/>
          </w:tcPr>
          <w:p w:rsidR="008D667C" w:rsidRPr="008D667C" w:rsidRDefault="008D667C" w:rsidP="008D667C">
            <w:pPr>
              <w:overflowPunct w:val="0"/>
              <w:autoSpaceDE w:val="0"/>
              <w:autoSpaceDN w:val="0"/>
              <w:adjustRightInd w:val="0"/>
              <w:spacing w:after="0" w:line="360" w:lineRule="auto"/>
              <w:jc w:val="both"/>
              <w:textAlignment w:val="baseline"/>
              <w:rPr>
                <w:rFonts w:cs="Arial"/>
              </w:rPr>
            </w:pPr>
          </w:p>
          <w:p w:rsidR="008D667C" w:rsidRDefault="008D667C" w:rsidP="008D667C">
            <w:pPr>
              <w:pStyle w:val="Prrafodelista"/>
              <w:overflowPunct w:val="0"/>
              <w:autoSpaceDE w:val="0"/>
              <w:autoSpaceDN w:val="0"/>
              <w:adjustRightInd w:val="0"/>
              <w:spacing w:after="0" w:line="360" w:lineRule="auto"/>
              <w:jc w:val="both"/>
              <w:textAlignment w:val="baseline"/>
              <w:rPr>
                <w:rFonts w:cs="Arial"/>
              </w:rPr>
            </w:pPr>
          </w:p>
          <w:p w:rsidR="00507BF9" w:rsidRDefault="00507BF9" w:rsidP="00507BF9">
            <w:pPr>
              <w:pStyle w:val="Prrafodelista"/>
              <w:numPr>
                <w:ilvl w:val="0"/>
                <w:numId w:val="6"/>
              </w:numPr>
              <w:overflowPunct w:val="0"/>
              <w:autoSpaceDE w:val="0"/>
              <w:autoSpaceDN w:val="0"/>
              <w:adjustRightInd w:val="0"/>
              <w:spacing w:after="0" w:line="360" w:lineRule="auto"/>
              <w:jc w:val="both"/>
              <w:textAlignment w:val="baseline"/>
              <w:rPr>
                <w:rFonts w:cs="Arial"/>
              </w:rPr>
            </w:pPr>
            <w:r w:rsidRPr="00265FA9">
              <w:rPr>
                <w:rFonts w:cs="Arial"/>
              </w:rPr>
              <w:t>Fomentar la educación entre iguales.</w:t>
            </w:r>
          </w:p>
          <w:p w:rsidR="00507BF9" w:rsidRPr="00507BF9" w:rsidRDefault="00507BF9" w:rsidP="00E202F9">
            <w:pPr>
              <w:pStyle w:val="Prrafodelista"/>
              <w:numPr>
                <w:ilvl w:val="0"/>
                <w:numId w:val="6"/>
              </w:numPr>
              <w:overflowPunct w:val="0"/>
              <w:autoSpaceDE w:val="0"/>
              <w:autoSpaceDN w:val="0"/>
              <w:adjustRightInd w:val="0"/>
              <w:spacing w:after="0" w:line="360" w:lineRule="auto"/>
              <w:jc w:val="both"/>
              <w:textAlignment w:val="baseline"/>
              <w:rPr>
                <w:rFonts w:cs="Arial"/>
              </w:rPr>
            </w:pPr>
            <w:r>
              <w:rPr>
                <w:rFonts w:cs="Arial"/>
              </w:rPr>
              <w:t>Colaborar con el centro de la mujer para que el alumnado de 5º y 6º lleve a cabo talleres de educación para la igualdad.</w:t>
            </w:r>
          </w:p>
          <w:p w:rsidR="00507BF9" w:rsidRPr="00E33BFA" w:rsidRDefault="00507BF9" w:rsidP="00E202F9">
            <w:pPr>
              <w:overflowPunct w:val="0"/>
              <w:autoSpaceDE w:val="0"/>
              <w:autoSpaceDN w:val="0"/>
              <w:adjustRightInd w:val="0"/>
              <w:spacing w:line="360" w:lineRule="auto"/>
              <w:jc w:val="both"/>
              <w:textAlignment w:val="baseline"/>
              <w:rPr>
                <w:rFonts w:cs="Arial"/>
              </w:rPr>
            </w:pPr>
          </w:p>
        </w:tc>
      </w:tr>
      <w:tr w:rsidR="00F322CD" w:rsidRPr="00E33BFA" w:rsidTr="00942645">
        <w:trPr>
          <w:trHeight w:val="8422"/>
        </w:trPr>
        <w:tc>
          <w:tcPr>
            <w:tcW w:w="3696" w:type="dxa"/>
          </w:tcPr>
          <w:p w:rsidR="00F322CD" w:rsidRDefault="00F322CD" w:rsidP="00E202F9">
            <w:pPr>
              <w:overflowPunct w:val="0"/>
              <w:autoSpaceDE w:val="0"/>
              <w:autoSpaceDN w:val="0"/>
              <w:adjustRightInd w:val="0"/>
              <w:spacing w:line="360" w:lineRule="auto"/>
              <w:jc w:val="both"/>
              <w:textAlignment w:val="baseline"/>
              <w:rPr>
                <w:rFonts w:cs="Arial"/>
                <w:b/>
                <w:color w:val="00B0F0"/>
              </w:rPr>
            </w:pPr>
            <w:r>
              <w:rPr>
                <w:rFonts w:cs="Arial"/>
                <w:b/>
                <w:color w:val="00B0F0"/>
              </w:rPr>
              <w:t>ATENCIÓN A LA DIVERSIDAD:</w:t>
            </w:r>
          </w:p>
          <w:p w:rsidR="00F322CD" w:rsidRPr="00F322CD" w:rsidRDefault="00F322CD" w:rsidP="00F322CD">
            <w:pPr>
              <w:numPr>
                <w:ilvl w:val="1"/>
                <w:numId w:val="24"/>
              </w:numPr>
              <w:overflowPunct w:val="0"/>
              <w:autoSpaceDE w:val="0"/>
              <w:autoSpaceDN w:val="0"/>
              <w:adjustRightInd w:val="0"/>
              <w:spacing w:after="0" w:line="360" w:lineRule="auto"/>
              <w:contextualSpacing/>
              <w:jc w:val="both"/>
              <w:textAlignment w:val="baseline"/>
              <w:rPr>
                <w:rFonts w:ascii="Arial" w:eastAsia="Times New Roman" w:hAnsi="Arial" w:cs="Arial"/>
                <w:color w:val="00B0F0"/>
                <w:lang w:eastAsia="es-ES"/>
              </w:rPr>
            </w:pPr>
            <w:r w:rsidRPr="00F322CD">
              <w:rPr>
                <w:rFonts w:ascii="Arial" w:eastAsia="Times New Roman" w:hAnsi="Arial" w:cs="Arial"/>
                <w:color w:val="00B0F0"/>
                <w:lang w:eastAsia="es-ES"/>
              </w:rPr>
              <w:t>De igualdad en el derecho a la educación.</w:t>
            </w:r>
          </w:p>
          <w:p w:rsidR="00F322CD" w:rsidRPr="00F322CD" w:rsidRDefault="00F322CD" w:rsidP="00F322CD">
            <w:pPr>
              <w:numPr>
                <w:ilvl w:val="1"/>
                <w:numId w:val="24"/>
              </w:numPr>
              <w:overflowPunct w:val="0"/>
              <w:autoSpaceDE w:val="0"/>
              <w:autoSpaceDN w:val="0"/>
              <w:adjustRightInd w:val="0"/>
              <w:spacing w:after="0" w:line="360" w:lineRule="auto"/>
              <w:contextualSpacing/>
              <w:jc w:val="both"/>
              <w:textAlignment w:val="baseline"/>
              <w:rPr>
                <w:rFonts w:ascii="Arial" w:eastAsia="Times New Roman" w:hAnsi="Arial" w:cs="Arial"/>
                <w:color w:val="00B0F0"/>
                <w:lang w:eastAsia="es-ES"/>
              </w:rPr>
            </w:pPr>
            <w:r w:rsidRPr="00F322CD">
              <w:rPr>
                <w:rFonts w:ascii="Arial" w:eastAsia="Times New Roman" w:hAnsi="Arial" w:cs="Arial"/>
                <w:color w:val="00B0F0"/>
                <w:lang w:eastAsia="es-ES"/>
              </w:rPr>
              <w:t>De equidad y no discriminación.</w:t>
            </w:r>
          </w:p>
          <w:p w:rsidR="00F322CD" w:rsidRPr="00F322CD" w:rsidRDefault="00F322CD" w:rsidP="00F322CD">
            <w:pPr>
              <w:numPr>
                <w:ilvl w:val="1"/>
                <w:numId w:val="24"/>
              </w:numPr>
              <w:overflowPunct w:val="0"/>
              <w:autoSpaceDE w:val="0"/>
              <w:autoSpaceDN w:val="0"/>
              <w:adjustRightInd w:val="0"/>
              <w:spacing w:after="0" w:line="360" w:lineRule="auto"/>
              <w:contextualSpacing/>
              <w:jc w:val="both"/>
              <w:textAlignment w:val="baseline"/>
              <w:rPr>
                <w:rFonts w:ascii="Arial" w:eastAsia="Times New Roman" w:hAnsi="Arial" w:cs="Arial"/>
                <w:color w:val="00B0F0"/>
                <w:lang w:eastAsia="es-ES"/>
              </w:rPr>
            </w:pPr>
            <w:r w:rsidRPr="00F322CD">
              <w:rPr>
                <w:rFonts w:ascii="Arial" w:eastAsia="Times New Roman" w:hAnsi="Arial" w:cs="Arial"/>
                <w:color w:val="00B0F0"/>
                <w:lang w:eastAsia="es-ES"/>
              </w:rPr>
              <w:t>De inclusión.</w:t>
            </w:r>
          </w:p>
          <w:p w:rsidR="00F322CD" w:rsidRPr="00F322CD" w:rsidRDefault="00F322CD" w:rsidP="00F322CD">
            <w:pPr>
              <w:numPr>
                <w:ilvl w:val="1"/>
                <w:numId w:val="24"/>
              </w:numPr>
              <w:overflowPunct w:val="0"/>
              <w:autoSpaceDE w:val="0"/>
              <w:autoSpaceDN w:val="0"/>
              <w:adjustRightInd w:val="0"/>
              <w:spacing w:after="0" w:line="360" w:lineRule="auto"/>
              <w:contextualSpacing/>
              <w:jc w:val="both"/>
              <w:textAlignment w:val="baseline"/>
              <w:rPr>
                <w:rFonts w:ascii="Arial" w:eastAsia="Times New Roman" w:hAnsi="Arial" w:cs="Arial"/>
                <w:color w:val="00B0F0"/>
                <w:lang w:eastAsia="es-ES"/>
              </w:rPr>
            </w:pPr>
            <w:r w:rsidRPr="00F322CD">
              <w:rPr>
                <w:rFonts w:ascii="Arial" w:eastAsia="Times New Roman" w:hAnsi="Arial" w:cs="Arial"/>
                <w:color w:val="00B0F0"/>
                <w:lang w:eastAsia="es-ES"/>
              </w:rPr>
              <w:t>De flexibilización.</w:t>
            </w:r>
          </w:p>
          <w:p w:rsidR="00F322CD" w:rsidRPr="00F322CD" w:rsidRDefault="00F322CD" w:rsidP="00F322CD">
            <w:pPr>
              <w:numPr>
                <w:ilvl w:val="1"/>
                <w:numId w:val="24"/>
              </w:numPr>
              <w:overflowPunct w:val="0"/>
              <w:autoSpaceDE w:val="0"/>
              <w:autoSpaceDN w:val="0"/>
              <w:adjustRightInd w:val="0"/>
              <w:spacing w:after="0" w:line="360" w:lineRule="auto"/>
              <w:contextualSpacing/>
              <w:jc w:val="both"/>
              <w:textAlignment w:val="baseline"/>
              <w:rPr>
                <w:rFonts w:ascii="Arial" w:eastAsia="Times New Roman" w:hAnsi="Arial" w:cs="Arial"/>
                <w:color w:val="00B0F0"/>
                <w:lang w:eastAsia="es-ES"/>
              </w:rPr>
            </w:pPr>
            <w:r w:rsidRPr="00F322CD">
              <w:rPr>
                <w:rFonts w:ascii="Arial" w:eastAsia="Times New Roman" w:hAnsi="Arial" w:cs="Arial"/>
                <w:color w:val="00B0F0"/>
                <w:lang w:eastAsia="es-ES"/>
              </w:rPr>
              <w:t>De normalización.</w:t>
            </w:r>
          </w:p>
          <w:p w:rsidR="00F322CD" w:rsidRPr="00F322CD" w:rsidRDefault="00F322CD" w:rsidP="00F322CD">
            <w:pPr>
              <w:overflowPunct w:val="0"/>
              <w:autoSpaceDE w:val="0"/>
              <w:autoSpaceDN w:val="0"/>
              <w:adjustRightInd w:val="0"/>
              <w:spacing w:after="0" w:line="360" w:lineRule="auto"/>
              <w:jc w:val="center"/>
              <w:textAlignment w:val="baseline"/>
              <w:rPr>
                <w:rFonts w:ascii="Arial" w:eastAsia="Times New Roman" w:hAnsi="Arial" w:cs="Arial"/>
                <w:sz w:val="24"/>
                <w:szCs w:val="24"/>
                <w:lang w:eastAsia="es-ES"/>
              </w:rPr>
            </w:pPr>
          </w:p>
          <w:p w:rsidR="00F322CD" w:rsidRDefault="00F322CD" w:rsidP="00E202F9">
            <w:pPr>
              <w:overflowPunct w:val="0"/>
              <w:autoSpaceDE w:val="0"/>
              <w:autoSpaceDN w:val="0"/>
              <w:adjustRightInd w:val="0"/>
              <w:spacing w:line="360" w:lineRule="auto"/>
              <w:jc w:val="both"/>
              <w:textAlignment w:val="baseline"/>
              <w:rPr>
                <w:rFonts w:cs="Arial"/>
                <w:b/>
                <w:color w:val="00B0F0"/>
              </w:rPr>
            </w:pPr>
          </w:p>
          <w:p w:rsidR="00F322CD" w:rsidRDefault="00F322CD" w:rsidP="00E202F9">
            <w:pPr>
              <w:overflowPunct w:val="0"/>
              <w:autoSpaceDE w:val="0"/>
              <w:autoSpaceDN w:val="0"/>
              <w:adjustRightInd w:val="0"/>
              <w:spacing w:line="360" w:lineRule="auto"/>
              <w:jc w:val="both"/>
              <w:textAlignment w:val="baseline"/>
              <w:rPr>
                <w:rFonts w:cs="Arial"/>
                <w:b/>
                <w:color w:val="00B0F0"/>
              </w:rPr>
            </w:pPr>
          </w:p>
          <w:p w:rsidR="00F322CD" w:rsidRDefault="00F322CD" w:rsidP="00E202F9">
            <w:pPr>
              <w:overflowPunct w:val="0"/>
              <w:autoSpaceDE w:val="0"/>
              <w:autoSpaceDN w:val="0"/>
              <w:adjustRightInd w:val="0"/>
              <w:spacing w:line="360" w:lineRule="auto"/>
              <w:jc w:val="both"/>
              <w:textAlignment w:val="baseline"/>
              <w:rPr>
                <w:rFonts w:cs="Arial"/>
                <w:b/>
                <w:color w:val="00B0F0"/>
              </w:rPr>
            </w:pPr>
          </w:p>
        </w:tc>
        <w:tc>
          <w:tcPr>
            <w:tcW w:w="5661" w:type="dxa"/>
          </w:tcPr>
          <w:p w:rsidR="00F322CD" w:rsidRPr="00F322CD" w:rsidRDefault="00F322CD" w:rsidP="00F322CD">
            <w:pPr>
              <w:numPr>
                <w:ilvl w:val="0"/>
                <w:numId w:val="6"/>
              </w:numPr>
              <w:spacing w:after="0" w:line="360" w:lineRule="auto"/>
              <w:jc w:val="both"/>
              <w:rPr>
                <w:rFonts w:ascii="Arial" w:eastAsia="Times New Roman" w:hAnsi="Arial" w:cs="Arial"/>
                <w:b/>
                <w:lang w:eastAsia="es-ES"/>
              </w:rPr>
            </w:pPr>
            <w:r w:rsidRPr="00F322CD">
              <w:rPr>
                <w:rFonts w:ascii="Arial" w:eastAsia="Times New Roman" w:hAnsi="Arial" w:cs="Arial"/>
                <w:lang w:eastAsia="es-ES"/>
              </w:rPr>
              <w:t>Calidad de la educación para todo el alumnado e igualdad efectiva en el acceso y la permanencia en el sistema educativo, independientemente de sus condiciones y circunstancias.</w:t>
            </w:r>
          </w:p>
          <w:p w:rsidR="00F322CD" w:rsidRPr="00F322CD" w:rsidRDefault="00F322CD" w:rsidP="00F322CD">
            <w:pPr>
              <w:numPr>
                <w:ilvl w:val="0"/>
                <w:numId w:val="6"/>
              </w:numPr>
              <w:spacing w:after="0" w:line="360" w:lineRule="auto"/>
              <w:jc w:val="both"/>
              <w:rPr>
                <w:rFonts w:ascii="Arial" w:eastAsia="Times New Roman" w:hAnsi="Arial" w:cs="Arial"/>
                <w:b/>
                <w:lang w:eastAsia="es-ES"/>
              </w:rPr>
            </w:pPr>
            <w:r w:rsidRPr="00F322CD">
              <w:rPr>
                <w:rFonts w:ascii="Arial" w:eastAsia="Times New Roman" w:hAnsi="Arial" w:cs="Arial"/>
                <w:lang w:eastAsia="es-ES"/>
              </w:rPr>
              <w:t>Garantizar las mismas oportunidades y evitar desigualdades derivadas de factores sociales, económicos, culturales, geográficos, étnicos o de otra índole.</w:t>
            </w:r>
          </w:p>
          <w:p w:rsidR="00F322CD" w:rsidRPr="00F322CD" w:rsidRDefault="00F322CD" w:rsidP="00F322CD">
            <w:pPr>
              <w:numPr>
                <w:ilvl w:val="0"/>
                <w:numId w:val="6"/>
              </w:numPr>
              <w:spacing w:after="0" w:line="360" w:lineRule="auto"/>
              <w:jc w:val="both"/>
              <w:rPr>
                <w:rFonts w:ascii="Arial" w:eastAsia="Times New Roman" w:hAnsi="Arial" w:cs="Arial"/>
                <w:b/>
                <w:lang w:eastAsia="es-ES"/>
              </w:rPr>
            </w:pPr>
            <w:r w:rsidRPr="00F322CD">
              <w:rPr>
                <w:rFonts w:ascii="Arial" w:eastAsia="Times New Roman" w:hAnsi="Arial" w:cs="Arial"/>
                <w:lang w:eastAsia="es-ES"/>
              </w:rPr>
              <w:t>Propiciar la inclusión educativa como elemento compensador de las desigualdades personales, económicas y sociales, con especial atención a las que se deriven de discapacidad.</w:t>
            </w:r>
          </w:p>
          <w:p w:rsidR="00F322CD" w:rsidRPr="00F322CD" w:rsidRDefault="00F322CD" w:rsidP="00F322CD">
            <w:pPr>
              <w:numPr>
                <w:ilvl w:val="0"/>
                <w:numId w:val="6"/>
              </w:numPr>
              <w:spacing w:after="0" w:line="360" w:lineRule="auto"/>
              <w:jc w:val="both"/>
              <w:rPr>
                <w:rFonts w:ascii="Arial" w:eastAsia="Times New Roman" w:hAnsi="Arial" w:cs="Arial"/>
                <w:b/>
                <w:lang w:eastAsia="es-ES"/>
              </w:rPr>
            </w:pPr>
            <w:r w:rsidRPr="00F322CD">
              <w:rPr>
                <w:rFonts w:ascii="Arial" w:eastAsia="Times New Roman" w:hAnsi="Arial" w:cs="Arial"/>
                <w:lang w:eastAsia="es-ES"/>
              </w:rPr>
              <w:t>Establecer una estructura y organización académica que permita adecuar la respuesta escolar a la diversidad de aptitudes, intereses, expectativas y necesidades del alumnado.</w:t>
            </w:r>
          </w:p>
          <w:p w:rsidR="00F322CD" w:rsidRPr="00F322CD" w:rsidRDefault="00F322CD" w:rsidP="00F322CD">
            <w:pPr>
              <w:pStyle w:val="Prrafodelista"/>
              <w:numPr>
                <w:ilvl w:val="0"/>
                <w:numId w:val="6"/>
              </w:numPr>
              <w:overflowPunct w:val="0"/>
              <w:autoSpaceDE w:val="0"/>
              <w:autoSpaceDN w:val="0"/>
              <w:adjustRightInd w:val="0"/>
              <w:spacing w:after="0" w:line="360" w:lineRule="auto"/>
              <w:jc w:val="both"/>
              <w:textAlignment w:val="baseline"/>
              <w:rPr>
                <w:rFonts w:cs="Arial"/>
              </w:rPr>
            </w:pPr>
            <w:r w:rsidRPr="00F322CD">
              <w:rPr>
                <w:rFonts w:ascii="Arial" w:eastAsia="Times New Roman" w:hAnsi="Arial" w:cs="Arial"/>
                <w:lang w:eastAsia="es-ES"/>
              </w:rPr>
              <w:t>Los ACNEAE y  los alumnos de integración tardía se escolarizarán al curso más adecuado a sus características y conocimientos previos, con los apoyos oportunos, desarrollando programas</w:t>
            </w:r>
          </w:p>
        </w:tc>
      </w:tr>
    </w:tbl>
    <w:p w:rsidR="00CD1A33" w:rsidRDefault="00CD1A33" w:rsidP="00CD1A33">
      <w:pPr>
        <w:rPr>
          <w:rFonts w:ascii="Arial" w:hAnsi="Arial" w:cs="Arial"/>
          <w:sz w:val="24"/>
          <w:szCs w:val="24"/>
        </w:rPr>
      </w:pPr>
    </w:p>
    <w:p w:rsidR="00CD1A33" w:rsidRDefault="00CD1A33" w:rsidP="00CD1A33">
      <w:pPr>
        <w:rPr>
          <w:rFonts w:ascii="Arial" w:hAnsi="Arial" w:cs="Arial"/>
          <w:sz w:val="24"/>
          <w:szCs w:val="24"/>
        </w:rPr>
      </w:pPr>
    </w:p>
    <w:p w:rsidR="008D667C" w:rsidRDefault="008D667C" w:rsidP="00CD1A33">
      <w:pPr>
        <w:rPr>
          <w:rFonts w:ascii="Arial" w:hAnsi="Arial" w:cs="Arial"/>
          <w:sz w:val="24"/>
          <w:szCs w:val="24"/>
        </w:rPr>
      </w:pPr>
    </w:p>
    <w:p w:rsidR="008D667C" w:rsidRPr="003854DC" w:rsidRDefault="003854DC" w:rsidP="003854DC">
      <w:pPr>
        <w:rPr>
          <w:rFonts w:ascii="Arial" w:hAnsi="Arial" w:cs="Arial"/>
          <w:b/>
          <w:i/>
          <w:sz w:val="24"/>
          <w:szCs w:val="24"/>
          <w:u w:val="single"/>
        </w:rPr>
      </w:pPr>
      <w:r w:rsidRPr="003854DC">
        <w:rPr>
          <w:rFonts w:ascii="Arial" w:hAnsi="Arial" w:cs="Arial"/>
          <w:b/>
          <w:i/>
          <w:sz w:val="24"/>
          <w:szCs w:val="24"/>
          <w:u w:val="single"/>
        </w:rPr>
        <w:t>4.</w:t>
      </w:r>
      <w:r>
        <w:rPr>
          <w:rFonts w:ascii="Arial" w:hAnsi="Arial" w:cs="Arial"/>
          <w:b/>
          <w:i/>
          <w:sz w:val="24"/>
          <w:szCs w:val="24"/>
          <w:u w:val="single"/>
        </w:rPr>
        <w:t xml:space="preserve"> </w:t>
      </w:r>
      <w:r w:rsidR="008D667C" w:rsidRPr="003854DC">
        <w:rPr>
          <w:rFonts w:ascii="Arial" w:hAnsi="Arial" w:cs="Arial"/>
          <w:b/>
          <w:i/>
          <w:sz w:val="24"/>
          <w:szCs w:val="24"/>
          <w:u w:val="single"/>
        </w:rPr>
        <w:t>OFERTA DE ENSEÑANZA Y OBJETIVOS GENERALES</w:t>
      </w:r>
    </w:p>
    <w:p w:rsidR="008D667C" w:rsidRDefault="008D667C" w:rsidP="00CD1A33">
      <w:pPr>
        <w:rPr>
          <w:rFonts w:ascii="Arial" w:hAnsi="Arial" w:cs="Arial"/>
          <w:b/>
          <w:i/>
          <w:sz w:val="24"/>
          <w:szCs w:val="24"/>
          <w:u w:val="single"/>
        </w:rPr>
      </w:pPr>
    </w:p>
    <w:p w:rsidR="006D703C" w:rsidRDefault="006D703C" w:rsidP="003854DC">
      <w:pPr>
        <w:spacing w:line="360" w:lineRule="auto"/>
        <w:ind w:firstLine="708"/>
        <w:jc w:val="both"/>
        <w:rPr>
          <w:rFonts w:ascii="Arial" w:hAnsi="Arial" w:cs="Arial"/>
          <w:sz w:val="24"/>
          <w:szCs w:val="24"/>
        </w:rPr>
      </w:pPr>
      <w:r w:rsidRPr="006D703C">
        <w:rPr>
          <w:rFonts w:ascii="Arial" w:hAnsi="Arial" w:cs="Arial"/>
          <w:sz w:val="24"/>
          <w:szCs w:val="24"/>
        </w:rPr>
        <w:t>En la actualidad (curso 2015</w:t>
      </w:r>
      <w:r>
        <w:rPr>
          <w:rFonts w:ascii="Arial" w:hAnsi="Arial" w:cs="Arial"/>
          <w:sz w:val="24"/>
          <w:szCs w:val="24"/>
        </w:rPr>
        <w:t>/</w:t>
      </w:r>
      <w:proofErr w:type="gramStart"/>
      <w:r>
        <w:rPr>
          <w:rFonts w:ascii="Arial" w:hAnsi="Arial" w:cs="Arial"/>
          <w:sz w:val="24"/>
          <w:szCs w:val="24"/>
        </w:rPr>
        <w:t>2016</w:t>
      </w:r>
      <w:r w:rsidR="00637127">
        <w:rPr>
          <w:rFonts w:ascii="Arial" w:hAnsi="Arial" w:cs="Arial"/>
          <w:sz w:val="24"/>
          <w:szCs w:val="24"/>
        </w:rPr>
        <w:t xml:space="preserve"> )</w:t>
      </w:r>
      <w:proofErr w:type="gramEnd"/>
      <w:r w:rsidR="00637127">
        <w:rPr>
          <w:rFonts w:ascii="Arial" w:hAnsi="Arial" w:cs="Arial"/>
          <w:sz w:val="24"/>
          <w:szCs w:val="24"/>
        </w:rPr>
        <w:t xml:space="preserve"> nuestro centro</w:t>
      </w:r>
      <w:r>
        <w:rPr>
          <w:rFonts w:ascii="Arial" w:hAnsi="Arial" w:cs="Arial"/>
          <w:sz w:val="24"/>
          <w:szCs w:val="24"/>
        </w:rPr>
        <w:t xml:space="preserve"> cuenta con un total de:</w:t>
      </w:r>
    </w:p>
    <w:p w:rsidR="006D703C" w:rsidRDefault="006D703C" w:rsidP="003854DC">
      <w:pPr>
        <w:spacing w:line="360" w:lineRule="auto"/>
        <w:jc w:val="both"/>
        <w:rPr>
          <w:rFonts w:ascii="Arial" w:hAnsi="Arial" w:cs="Arial"/>
          <w:sz w:val="24"/>
          <w:szCs w:val="24"/>
        </w:rPr>
      </w:pPr>
      <w:r>
        <w:rPr>
          <w:rFonts w:ascii="Arial" w:hAnsi="Arial" w:cs="Arial"/>
          <w:sz w:val="24"/>
          <w:szCs w:val="24"/>
        </w:rPr>
        <w:t xml:space="preserve"> 6</w:t>
      </w:r>
      <w:r w:rsidRPr="006D703C">
        <w:rPr>
          <w:rFonts w:ascii="Arial" w:hAnsi="Arial" w:cs="Arial"/>
          <w:sz w:val="24"/>
          <w:szCs w:val="24"/>
        </w:rPr>
        <w:t xml:space="preserve"> unidades funci</w:t>
      </w:r>
      <w:r>
        <w:rPr>
          <w:rFonts w:ascii="Arial" w:hAnsi="Arial" w:cs="Arial"/>
          <w:sz w:val="24"/>
          <w:szCs w:val="24"/>
        </w:rPr>
        <w:t>onales de Infantil y 12</w:t>
      </w:r>
      <w:r w:rsidRPr="006D703C">
        <w:rPr>
          <w:rFonts w:ascii="Arial" w:hAnsi="Arial" w:cs="Arial"/>
          <w:sz w:val="24"/>
          <w:szCs w:val="24"/>
        </w:rPr>
        <w:t xml:space="preserve"> uni</w:t>
      </w:r>
      <w:r w:rsidR="00637127">
        <w:rPr>
          <w:rFonts w:ascii="Arial" w:hAnsi="Arial" w:cs="Arial"/>
          <w:sz w:val="24"/>
          <w:szCs w:val="24"/>
        </w:rPr>
        <w:t>dades de Primaria</w:t>
      </w:r>
      <w:r w:rsidR="00FE07D1">
        <w:rPr>
          <w:rFonts w:ascii="Arial" w:hAnsi="Arial" w:cs="Arial"/>
          <w:sz w:val="24"/>
          <w:szCs w:val="24"/>
        </w:rPr>
        <w:t xml:space="preserve">, en total contamos con </w:t>
      </w:r>
      <w:r w:rsidR="00722D55">
        <w:rPr>
          <w:rFonts w:ascii="Arial" w:hAnsi="Arial" w:cs="Arial"/>
          <w:sz w:val="24"/>
          <w:szCs w:val="24"/>
        </w:rPr>
        <w:t>403</w:t>
      </w:r>
      <w:r>
        <w:rPr>
          <w:rFonts w:ascii="Arial" w:hAnsi="Arial" w:cs="Arial"/>
          <w:sz w:val="24"/>
          <w:szCs w:val="24"/>
        </w:rPr>
        <w:t xml:space="preserve"> alumnos y 31</w:t>
      </w:r>
      <w:r w:rsidRPr="006D703C">
        <w:rPr>
          <w:rFonts w:ascii="Arial" w:hAnsi="Arial" w:cs="Arial"/>
          <w:sz w:val="24"/>
          <w:szCs w:val="24"/>
        </w:rPr>
        <w:t xml:space="preserve"> profesionales a su cargo (maestros, orientador y </w:t>
      </w:r>
      <w:r>
        <w:rPr>
          <w:rFonts w:ascii="Arial" w:hAnsi="Arial" w:cs="Arial"/>
          <w:sz w:val="24"/>
          <w:szCs w:val="24"/>
        </w:rPr>
        <w:t xml:space="preserve"> 2 </w:t>
      </w:r>
      <w:r w:rsidRPr="006D703C">
        <w:rPr>
          <w:rFonts w:ascii="Arial" w:hAnsi="Arial" w:cs="Arial"/>
          <w:sz w:val="24"/>
          <w:szCs w:val="24"/>
        </w:rPr>
        <w:t>ATE</w:t>
      </w:r>
      <w:r>
        <w:rPr>
          <w:rFonts w:ascii="Arial" w:hAnsi="Arial" w:cs="Arial"/>
          <w:sz w:val="24"/>
          <w:szCs w:val="24"/>
        </w:rPr>
        <w:t>S</w:t>
      </w:r>
      <w:r w:rsidR="00FE07D1">
        <w:rPr>
          <w:rFonts w:ascii="Arial" w:hAnsi="Arial" w:cs="Arial"/>
          <w:sz w:val="24"/>
          <w:szCs w:val="24"/>
        </w:rPr>
        <w:t>).</w:t>
      </w:r>
    </w:p>
    <w:p w:rsidR="006D703C" w:rsidRDefault="006D703C" w:rsidP="00FE07D1">
      <w:pPr>
        <w:spacing w:line="360" w:lineRule="auto"/>
        <w:ind w:firstLine="708"/>
        <w:jc w:val="both"/>
        <w:rPr>
          <w:rFonts w:ascii="Arial" w:hAnsi="Arial" w:cs="Arial"/>
          <w:sz w:val="24"/>
          <w:szCs w:val="24"/>
        </w:rPr>
      </w:pPr>
      <w:r w:rsidRPr="006D703C">
        <w:rPr>
          <w:rFonts w:ascii="Arial" w:hAnsi="Arial" w:cs="Arial"/>
          <w:sz w:val="24"/>
          <w:szCs w:val="24"/>
        </w:rPr>
        <w:t>Para la correcta planificación del trabajo en ambas etapas, el Claustro de Profesores ha diseñado Programaciones Didácticas específicas para cada una de las áreas, cuyo fin es la consecución de las competencias básicas adaptadas a los niveles en los que nos encontramos.</w:t>
      </w:r>
    </w:p>
    <w:p w:rsidR="006D703C" w:rsidRDefault="006D703C" w:rsidP="00FE07D1">
      <w:pPr>
        <w:spacing w:line="360" w:lineRule="auto"/>
        <w:ind w:firstLine="708"/>
        <w:jc w:val="both"/>
        <w:rPr>
          <w:rFonts w:ascii="Arial" w:hAnsi="Arial" w:cs="Arial"/>
          <w:sz w:val="24"/>
          <w:szCs w:val="24"/>
        </w:rPr>
      </w:pPr>
      <w:r w:rsidRPr="006D703C">
        <w:rPr>
          <w:rFonts w:ascii="Arial" w:hAnsi="Arial" w:cs="Arial"/>
          <w:sz w:val="24"/>
          <w:szCs w:val="24"/>
        </w:rPr>
        <w:t>Dichas Programaciones Didácticas, junto con su Propuesta Curricular, aunque forman parte del Proyecto Educativo del Centro, se publican en un documento aparte para favorecer su consulta y evaluación continua.</w:t>
      </w:r>
    </w:p>
    <w:p w:rsidR="008D667C" w:rsidRDefault="006D703C" w:rsidP="003854DC">
      <w:pPr>
        <w:spacing w:line="360" w:lineRule="auto"/>
        <w:jc w:val="both"/>
        <w:rPr>
          <w:rFonts w:ascii="Arial" w:hAnsi="Arial" w:cs="Arial"/>
          <w:sz w:val="24"/>
          <w:szCs w:val="24"/>
        </w:rPr>
      </w:pPr>
      <w:r w:rsidRPr="006D703C">
        <w:rPr>
          <w:rFonts w:ascii="Arial" w:hAnsi="Arial" w:cs="Arial"/>
          <w:sz w:val="24"/>
          <w:szCs w:val="24"/>
        </w:rPr>
        <w:t xml:space="preserve"> </w:t>
      </w:r>
      <w:r w:rsidR="00FE07D1">
        <w:rPr>
          <w:rFonts w:ascii="Arial" w:hAnsi="Arial" w:cs="Arial"/>
          <w:sz w:val="24"/>
          <w:szCs w:val="24"/>
        </w:rPr>
        <w:tab/>
      </w:r>
      <w:r w:rsidRPr="006D703C">
        <w:rPr>
          <w:rFonts w:ascii="Arial" w:hAnsi="Arial" w:cs="Arial"/>
          <w:sz w:val="24"/>
          <w:szCs w:val="24"/>
        </w:rPr>
        <w:t>No obstante, a continuación, se recogen los objetivos generales de ambas etapas, que son los siguientes:</w:t>
      </w:r>
    </w:p>
    <w:p w:rsidR="006D703C" w:rsidRDefault="006D703C"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Default="00FE07D1" w:rsidP="00CD1A33">
      <w:pPr>
        <w:rPr>
          <w:rFonts w:ascii="Arial" w:hAnsi="Arial" w:cs="Arial"/>
          <w:sz w:val="24"/>
          <w:szCs w:val="24"/>
          <w:u w:val="single"/>
        </w:rPr>
      </w:pPr>
    </w:p>
    <w:p w:rsidR="00FE07D1" w:rsidRPr="00FE07D1" w:rsidRDefault="00FE07D1" w:rsidP="00CD1A33">
      <w:pPr>
        <w:rPr>
          <w:rFonts w:ascii="Arial" w:hAnsi="Arial" w:cs="Arial"/>
          <w:sz w:val="24"/>
          <w:szCs w:val="24"/>
          <w:u w:val="single"/>
        </w:rPr>
      </w:pPr>
    </w:p>
    <w:p w:rsidR="00F322CD" w:rsidRDefault="00F322CD" w:rsidP="00FE07D1">
      <w:pPr>
        <w:spacing w:line="360" w:lineRule="auto"/>
        <w:jc w:val="both"/>
        <w:rPr>
          <w:rFonts w:ascii="Arial" w:hAnsi="Arial" w:cs="Arial"/>
          <w:sz w:val="24"/>
          <w:szCs w:val="24"/>
          <w:u w:val="single"/>
        </w:rPr>
      </w:pPr>
    </w:p>
    <w:p w:rsidR="006D703C" w:rsidRDefault="00FE07D1" w:rsidP="00FE07D1">
      <w:pPr>
        <w:spacing w:line="360" w:lineRule="auto"/>
        <w:jc w:val="both"/>
        <w:rPr>
          <w:rFonts w:ascii="Arial" w:hAnsi="Arial" w:cs="Arial"/>
          <w:sz w:val="24"/>
          <w:szCs w:val="24"/>
          <w:u w:val="single"/>
        </w:rPr>
      </w:pPr>
      <w:r w:rsidRPr="00FE07D1">
        <w:rPr>
          <w:rFonts w:ascii="Arial" w:hAnsi="Arial" w:cs="Arial"/>
          <w:sz w:val="24"/>
          <w:szCs w:val="24"/>
          <w:u w:val="single"/>
        </w:rPr>
        <w:t>4.1 Objetivos generales de educación infantil</w:t>
      </w:r>
    </w:p>
    <w:p w:rsidR="00FE07D1" w:rsidRPr="00FE07D1" w:rsidRDefault="00FE07D1" w:rsidP="00FE07D1">
      <w:pPr>
        <w:spacing w:line="360" w:lineRule="auto"/>
        <w:jc w:val="both"/>
        <w:rPr>
          <w:rFonts w:ascii="Arial" w:hAnsi="Arial" w:cs="Arial"/>
          <w:sz w:val="24"/>
          <w:szCs w:val="24"/>
          <w:u w:val="single"/>
        </w:rPr>
      </w:pPr>
    </w:p>
    <w:p w:rsidR="006D703C" w:rsidRDefault="006D703C" w:rsidP="00FE07D1">
      <w:pPr>
        <w:spacing w:line="360" w:lineRule="auto"/>
        <w:ind w:firstLine="708"/>
        <w:jc w:val="both"/>
        <w:rPr>
          <w:rFonts w:ascii="Arial" w:hAnsi="Arial" w:cs="Arial"/>
          <w:sz w:val="24"/>
          <w:szCs w:val="24"/>
        </w:rPr>
      </w:pPr>
      <w:r w:rsidRPr="006D703C">
        <w:rPr>
          <w:rFonts w:ascii="Arial" w:hAnsi="Arial" w:cs="Arial"/>
          <w:sz w:val="24"/>
          <w:szCs w:val="24"/>
        </w:rPr>
        <w:t>El segundo ciclo de la Educación Infantil, contribuirá a desarrollar en los alumnos determinadas capacidades, que les permitirán:</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a) Descubrir y construir, a través de la acción, el conocimiento de su propio cuerpo y el de los otros, actuar con seguridad y aprender a respetar las diferencias.</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b) Observar y explorar el mundo que les rodea a través del juego y de la acción y desarrollar actitudes de curiosidad y conservación.</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c) Adquirir hábitos de higiene, alimentación, vestido, descanso y protección.</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 xml:space="preserve">d) Construir una imagen ajustada de sí mismo y desarrollar las capacidades afectivas. </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e) Establecer relaciones positivas con los iguales y los adultos; adquirir las pautas elementales de convivencia y relación social; regular la conducta, así como ejercitarse en la resolución pacífica de conflictos.</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f) Desarrollar las habilidades comunicativas a través de distintos lenguajes, incluida la lengua extranjera, y formas de expresión a través del movimiento, el gesto y el ritmo.</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g) Iniciarse en el manejo de las herramientas lógico-matemáticas, la lectoescritura y las tecnologías de la información y la comunicación.</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h) Descubrir el placer de la lectura a través de los cuentos y relatos.</w:t>
      </w:r>
    </w:p>
    <w:p w:rsidR="006D703C" w:rsidRPr="006D703C" w:rsidRDefault="00FE07D1" w:rsidP="00FE07D1">
      <w:pPr>
        <w:pStyle w:val="Prrafodelista"/>
        <w:spacing w:line="360" w:lineRule="auto"/>
        <w:ind w:left="0"/>
        <w:jc w:val="both"/>
        <w:rPr>
          <w:rFonts w:ascii="Arial" w:hAnsi="Arial" w:cs="Arial"/>
          <w:sz w:val="24"/>
          <w:szCs w:val="24"/>
        </w:rPr>
      </w:pPr>
      <w:r>
        <w:rPr>
          <w:rFonts w:ascii="Arial" w:hAnsi="Arial" w:cs="Arial"/>
          <w:sz w:val="24"/>
          <w:szCs w:val="24"/>
        </w:rPr>
        <w:t xml:space="preserve">i) </w:t>
      </w:r>
      <w:r w:rsidR="006D703C" w:rsidRPr="006D703C">
        <w:rPr>
          <w:rFonts w:ascii="Arial" w:hAnsi="Arial" w:cs="Arial"/>
          <w:sz w:val="24"/>
          <w:szCs w:val="24"/>
        </w:rPr>
        <w:t>Conocer y participar de forma activa en las manifestaciones sociales y culturales de su entorno.</w:t>
      </w:r>
    </w:p>
    <w:p w:rsidR="006D703C" w:rsidRDefault="006D703C" w:rsidP="00FE07D1">
      <w:pPr>
        <w:spacing w:line="360" w:lineRule="auto"/>
        <w:jc w:val="both"/>
        <w:rPr>
          <w:rFonts w:ascii="Arial" w:hAnsi="Arial" w:cs="Arial"/>
          <w:sz w:val="24"/>
          <w:szCs w:val="24"/>
        </w:rPr>
      </w:pPr>
    </w:p>
    <w:p w:rsidR="006D703C" w:rsidRDefault="006D703C" w:rsidP="006D703C">
      <w:pPr>
        <w:rPr>
          <w:rFonts w:ascii="Arial" w:hAnsi="Arial" w:cs="Arial"/>
          <w:sz w:val="24"/>
          <w:szCs w:val="24"/>
        </w:rPr>
      </w:pPr>
    </w:p>
    <w:p w:rsidR="00FE07D1" w:rsidRDefault="00FE07D1" w:rsidP="006D703C">
      <w:pPr>
        <w:rPr>
          <w:rFonts w:ascii="Arial" w:hAnsi="Arial" w:cs="Arial"/>
          <w:sz w:val="24"/>
          <w:szCs w:val="24"/>
        </w:rPr>
      </w:pPr>
    </w:p>
    <w:p w:rsidR="00FE07D1" w:rsidRDefault="00FE07D1" w:rsidP="006D703C">
      <w:pPr>
        <w:rPr>
          <w:rFonts w:ascii="Arial" w:hAnsi="Arial" w:cs="Arial"/>
          <w:sz w:val="24"/>
          <w:szCs w:val="24"/>
        </w:rPr>
      </w:pPr>
    </w:p>
    <w:p w:rsidR="006D703C" w:rsidRPr="00FE07D1" w:rsidRDefault="00FE07D1" w:rsidP="00FE07D1">
      <w:pPr>
        <w:spacing w:line="360" w:lineRule="auto"/>
        <w:jc w:val="both"/>
        <w:rPr>
          <w:rFonts w:ascii="Arial" w:hAnsi="Arial" w:cs="Arial"/>
          <w:i/>
          <w:sz w:val="24"/>
          <w:szCs w:val="24"/>
          <w:u w:val="single"/>
        </w:rPr>
      </w:pPr>
      <w:r w:rsidRPr="00FE07D1">
        <w:rPr>
          <w:rFonts w:ascii="Arial" w:hAnsi="Arial" w:cs="Arial"/>
          <w:i/>
          <w:sz w:val="24"/>
          <w:szCs w:val="24"/>
          <w:u w:val="single"/>
        </w:rPr>
        <w:t>4</w:t>
      </w:r>
      <w:r>
        <w:rPr>
          <w:rFonts w:ascii="Arial" w:hAnsi="Arial" w:cs="Arial"/>
          <w:i/>
          <w:sz w:val="24"/>
          <w:szCs w:val="24"/>
          <w:u w:val="single"/>
        </w:rPr>
        <w:t>.2 O</w:t>
      </w:r>
      <w:r w:rsidRPr="00FE07D1">
        <w:rPr>
          <w:rFonts w:ascii="Arial" w:hAnsi="Arial" w:cs="Arial"/>
          <w:i/>
          <w:sz w:val="24"/>
          <w:szCs w:val="24"/>
          <w:u w:val="single"/>
        </w:rPr>
        <w:t>bjetivos generales de educación primaria</w:t>
      </w:r>
    </w:p>
    <w:p w:rsidR="006D703C" w:rsidRDefault="006D703C" w:rsidP="00FE07D1">
      <w:pPr>
        <w:spacing w:line="360" w:lineRule="auto"/>
        <w:jc w:val="both"/>
        <w:rPr>
          <w:rFonts w:ascii="Arial" w:hAnsi="Arial" w:cs="Arial"/>
          <w:sz w:val="24"/>
          <w:szCs w:val="24"/>
        </w:rPr>
      </w:pPr>
    </w:p>
    <w:p w:rsidR="006D703C" w:rsidRDefault="006D703C" w:rsidP="00FE07D1">
      <w:pPr>
        <w:spacing w:line="360" w:lineRule="auto"/>
        <w:ind w:firstLine="708"/>
        <w:jc w:val="both"/>
        <w:rPr>
          <w:rFonts w:ascii="Arial" w:hAnsi="Arial" w:cs="Arial"/>
          <w:sz w:val="24"/>
          <w:szCs w:val="24"/>
        </w:rPr>
      </w:pPr>
      <w:r w:rsidRPr="006D703C">
        <w:rPr>
          <w:rFonts w:ascii="Arial" w:hAnsi="Arial" w:cs="Arial"/>
          <w:sz w:val="24"/>
          <w:szCs w:val="24"/>
        </w:rPr>
        <w:t>Conforme establece el artículo 7 del Real Decreto 126/2014, de 28 de febrero, la Educación Primaria contribuirá a desarrollar en los alumnos y alumnas las capacidades que les permitan:</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 xml:space="preserve"> a) Conocer y apreciar los valores y las normas de convivencia, aprender a obrar de acuerdo con ellas, prepararse para el ejercicio activo de la ciudadanía y respetar los derechos humanos, así como el pluralismo propio de una sociedad democrática.</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 xml:space="preserve"> b) 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 xml:space="preserve"> c) Adquirir habilidades para la prevención y para la resolución pacífica de conflictos, que les permitan desenvolverse con autonomía en el ámbito familiar y doméstico, así como en los grupos sociales con los que se relacionan.</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 xml:space="preserve"> d) Conocer, comprender y respetar las diferentes culturas y las diferencias entre las personas, la igualdad de derechos y oportunidades de hombres y mujeres y la no discriminación de personas con discapacidad. e) Conocer y utilizar de manera apropiada la lengua castellana y desarrollar hábitos de lectura</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f) Adquirir en una lengua extranjera, al menos, la competencia comunicativa básica que les permita expresar y comprender mensajes sencillos y desenvolverse en situaciones cotidianas</w:t>
      </w: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t>g) Desarrollar las competencias matemáticas básicas e iniciarse en la resolución de problemas que requieran la realización de operaciones elementales de cálculo, conocimientos geométricos y estimaciones, así como ser capaces de aplicarlo a las situaciones de su vida cotidiana.</w:t>
      </w:r>
    </w:p>
    <w:p w:rsidR="006D703C" w:rsidRDefault="006D703C" w:rsidP="00FE07D1">
      <w:pPr>
        <w:spacing w:line="360" w:lineRule="auto"/>
        <w:jc w:val="both"/>
        <w:rPr>
          <w:rFonts w:ascii="Arial" w:hAnsi="Arial" w:cs="Arial"/>
          <w:sz w:val="24"/>
          <w:szCs w:val="24"/>
        </w:rPr>
      </w:pPr>
    </w:p>
    <w:p w:rsidR="006D703C" w:rsidRDefault="006D703C" w:rsidP="00FE07D1">
      <w:pPr>
        <w:spacing w:line="360" w:lineRule="auto"/>
        <w:jc w:val="both"/>
        <w:rPr>
          <w:rFonts w:ascii="Arial" w:hAnsi="Arial" w:cs="Arial"/>
          <w:sz w:val="24"/>
          <w:szCs w:val="24"/>
        </w:rPr>
      </w:pPr>
      <w:r w:rsidRPr="006D703C">
        <w:rPr>
          <w:rFonts w:ascii="Arial" w:hAnsi="Arial" w:cs="Arial"/>
          <w:sz w:val="24"/>
          <w:szCs w:val="24"/>
        </w:rPr>
        <w:lastRenderedPageBreak/>
        <w:t xml:space="preserve"> h) Conocer los aspectos fundamentales de las Ciencias de la Naturaleza, las Ciencias Sociales, la Geografía, la Histor</w:t>
      </w:r>
      <w:r>
        <w:rPr>
          <w:rFonts w:ascii="Arial" w:hAnsi="Arial" w:cs="Arial"/>
          <w:sz w:val="24"/>
          <w:szCs w:val="24"/>
        </w:rPr>
        <w:t>ia y la Cultura</w:t>
      </w:r>
    </w:p>
    <w:p w:rsidR="006D703C" w:rsidRDefault="006D703C" w:rsidP="00285BEE">
      <w:pPr>
        <w:spacing w:line="360" w:lineRule="auto"/>
        <w:jc w:val="both"/>
        <w:rPr>
          <w:rFonts w:ascii="Arial" w:hAnsi="Arial" w:cs="Arial"/>
          <w:sz w:val="24"/>
          <w:szCs w:val="24"/>
        </w:rPr>
      </w:pPr>
      <w:r>
        <w:rPr>
          <w:rFonts w:ascii="Arial" w:hAnsi="Arial" w:cs="Arial"/>
          <w:sz w:val="24"/>
          <w:szCs w:val="24"/>
        </w:rPr>
        <w:t>.i</w:t>
      </w:r>
      <w:r w:rsidRPr="006D703C">
        <w:rPr>
          <w:rFonts w:ascii="Arial" w:hAnsi="Arial" w:cs="Arial"/>
          <w:sz w:val="24"/>
          <w:szCs w:val="24"/>
        </w:rPr>
        <w:t>) Iniciarse en la utilización, para el aprendizaje, de las tecnologías de la información y la comunicación, desarrollando un espíritu crítico ante los mensajes que reciben y elaboran.</w:t>
      </w:r>
    </w:p>
    <w:p w:rsidR="006D703C" w:rsidRDefault="006D703C" w:rsidP="00285BEE">
      <w:pPr>
        <w:spacing w:line="360" w:lineRule="auto"/>
        <w:jc w:val="both"/>
        <w:rPr>
          <w:rFonts w:ascii="Arial" w:hAnsi="Arial" w:cs="Arial"/>
          <w:sz w:val="24"/>
          <w:szCs w:val="24"/>
        </w:rPr>
      </w:pPr>
      <w:r w:rsidRPr="006D703C">
        <w:rPr>
          <w:rFonts w:ascii="Arial" w:hAnsi="Arial" w:cs="Arial"/>
          <w:sz w:val="24"/>
          <w:szCs w:val="24"/>
        </w:rPr>
        <w:t xml:space="preserve"> j) Utilizar diferentes representaciones y expresiones artísticas e iniciarse en la construcción de propuestas visuales y audiovisuales. </w:t>
      </w:r>
    </w:p>
    <w:p w:rsidR="006D703C" w:rsidRDefault="006D703C" w:rsidP="00285BEE">
      <w:pPr>
        <w:spacing w:line="360" w:lineRule="auto"/>
        <w:jc w:val="both"/>
        <w:rPr>
          <w:rFonts w:ascii="Arial" w:hAnsi="Arial" w:cs="Arial"/>
          <w:sz w:val="24"/>
          <w:szCs w:val="24"/>
        </w:rPr>
      </w:pPr>
      <w:r w:rsidRPr="006D703C">
        <w:rPr>
          <w:rFonts w:ascii="Arial" w:hAnsi="Arial" w:cs="Arial"/>
          <w:sz w:val="24"/>
          <w:szCs w:val="24"/>
        </w:rPr>
        <w:t>k) Valorar la higiene y la salud, aceptar el propio cuerpo y el de los otros, respetar las diferencias y utilizar la educación física y el deporte como medios para favorecer el desarrollo personal y social.</w:t>
      </w:r>
    </w:p>
    <w:p w:rsidR="006D703C" w:rsidRDefault="006D703C" w:rsidP="00285BEE">
      <w:pPr>
        <w:spacing w:line="360" w:lineRule="auto"/>
        <w:jc w:val="both"/>
        <w:rPr>
          <w:rFonts w:ascii="Arial" w:hAnsi="Arial" w:cs="Arial"/>
          <w:sz w:val="24"/>
          <w:szCs w:val="24"/>
        </w:rPr>
      </w:pPr>
      <w:r w:rsidRPr="006D703C">
        <w:rPr>
          <w:rFonts w:ascii="Arial" w:hAnsi="Arial" w:cs="Arial"/>
          <w:sz w:val="24"/>
          <w:szCs w:val="24"/>
        </w:rPr>
        <w:t xml:space="preserve"> l) Conocer y valorar los animales más próximos al ser humano y adoptar modos de comportamiento que favorezcan su cuidado. </w:t>
      </w:r>
    </w:p>
    <w:p w:rsidR="006D703C" w:rsidRDefault="006D703C" w:rsidP="00285BEE">
      <w:pPr>
        <w:spacing w:line="360" w:lineRule="auto"/>
        <w:jc w:val="both"/>
        <w:rPr>
          <w:rFonts w:ascii="Arial" w:hAnsi="Arial" w:cs="Arial"/>
          <w:sz w:val="24"/>
          <w:szCs w:val="24"/>
        </w:rPr>
      </w:pPr>
      <w:r w:rsidRPr="006D703C">
        <w:rPr>
          <w:rFonts w:ascii="Arial" w:hAnsi="Arial" w:cs="Arial"/>
          <w:sz w:val="24"/>
          <w:szCs w:val="24"/>
        </w:rPr>
        <w:t>m) Desarrollar sus capacidades afectivas en todos los ámbitos de la personalidad y en sus relaciones con los demás, así como una actitud contraria a la violencia, a los prejuicios de cualquier tipo y a los estereotipos sexistas.</w:t>
      </w:r>
    </w:p>
    <w:p w:rsidR="006D703C" w:rsidRDefault="006D703C" w:rsidP="00285BEE">
      <w:pPr>
        <w:spacing w:line="360" w:lineRule="auto"/>
        <w:jc w:val="both"/>
        <w:rPr>
          <w:rFonts w:ascii="Arial" w:hAnsi="Arial" w:cs="Arial"/>
          <w:sz w:val="24"/>
          <w:szCs w:val="24"/>
        </w:rPr>
      </w:pPr>
      <w:r w:rsidRPr="006D703C">
        <w:rPr>
          <w:rFonts w:ascii="Arial" w:hAnsi="Arial" w:cs="Arial"/>
          <w:sz w:val="24"/>
          <w:szCs w:val="24"/>
        </w:rPr>
        <w:t xml:space="preserve"> n) Fomentar la educación vial y actitudes de respeto que incidan en la prevención de los accidentes de tráfi</w:t>
      </w:r>
      <w:r w:rsidR="006126EF">
        <w:rPr>
          <w:rFonts w:ascii="Arial" w:hAnsi="Arial" w:cs="Arial"/>
          <w:sz w:val="24"/>
          <w:szCs w:val="24"/>
        </w:rPr>
        <w:t>co.</w:t>
      </w:r>
    </w:p>
    <w:p w:rsidR="006126EF" w:rsidRDefault="006126EF" w:rsidP="006D703C">
      <w:pPr>
        <w:rPr>
          <w:rFonts w:ascii="Arial" w:hAnsi="Arial" w:cs="Arial"/>
          <w:sz w:val="24"/>
          <w:szCs w:val="24"/>
        </w:rPr>
      </w:pPr>
    </w:p>
    <w:p w:rsidR="006126EF" w:rsidRDefault="006126EF" w:rsidP="006D703C">
      <w:pPr>
        <w:rPr>
          <w:rFonts w:ascii="Arial" w:hAnsi="Arial" w:cs="Arial"/>
          <w:sz w:val="24"/>
          <w:szCs w:val="24"/>
        </w:rPr>
      </w:pPr>
    </w:p>
    <w:p w:rsidR="006126EF" w:rsidRDefault="006126EF" w:rsidP="006D703C">
      <w:pPr>
        <w:rPr>
          <w:rFonts w:ascii="Arial" w:hAnsi="Arial" w:cs="Arial"/>
          <w:sz w:val="24"/>
          <w:szCs w:val="24"/>
        </w:rPr>
      </w:pPr>
    </w:p>
    <w:p w:rsidR="00A44EAF" w:rsidRDefault="00A44EAF" w:rsidP="006D703C">
      <w:pPr>
        <w:rPr>
          <w:rFonts w:ascii="Arial" w:hAnsi="Arial" w:cs="Arial"/>
          <w:b/>
          <w:i/>
          <w:sz w:val="24"/>
          <w:szCs w:val="24"/>
          <w:u w:val="single"/>
        </w:rPr>
      </w:pPr>
    </w:p>
    <w:p w:rsidR="00FE07D1" w:rsidRDefault="00FE07D1" w:rsidP="006D703C">
      <w:pPr>
        <w:rPr>
          <w:rFonts w:ascii="Arial" w:hAnsi="Arial" w:cs="Arial"/>
          <w:b/>
          <w:i/>
          <w:sz w:val="24"/>
          <w:szCs w:val="24"/>
          <w:u w:val="single"/>
        </w:rPr>
      </w:pPr>
    </w:p>
    <w:p w:rsidR="00FE07D1" w:rsidRDefault="00FE07D1" w:rsidP="006D703C">
      <w:pPr>
        <w:rPr>
          <w:rFonts w:ascii="Arial" w:hAnsi="Arial" w:cs="Arial"/>
          <w:b/>
          <w:i/>
          <w:sz w:val="24"/>
          <w:szCs w:val="24"/>
          <w:u w:val="single"/>
        </w:rPr>
      </w:pPr>
    </w:p>
    <w:p w:rsidR="00FE07D1" w:rsidRDefault="00FE07D1" w:rsidP="006D703C">
      <w:pPr>
        <w:rPr>
          <w:rFonts w:ascii="Arial" w:hAnsi="Arial" w:cs="Arial"/>
          <w:b/>
          <w:i/>
          <w:sz w:val="24"/>
          <w:szCs w:val="24"/>
          <w:u w:val="single"/>
        </w:rPr>
      </w:pPr>
    </w:p>
    <w:p w:rsidR="00FE07D1" w:rsidRDefault="00FE07D1" w:rsidP="006D703C">
      <w:pPr>
        <w:rPr>
          <w:rFonts w:ascii="Arial" w:hAnsi="Arial" w:cs="Arial"/>
          <w:b/>
          <w:i/>
          <w:sz w:val="24"/>
          <w:szCs w:val="24"/>
          <w:u w:val="single"/>
        </w:rPr>
      </w:pPr>
    </w:p>
    <w:p w:rsidR="00FE07D1" w:rsidRDefault="00FE07D1" w:rsidP="006D703C">
      <w:pPr>
        <w:rPr>
          <w:rFonts w:ascii="Arial" w:hAnsi="Arial" w:cs="Arial"/>
          <w:b/>
          <w:i/>
          <w:sz w:val="24"/>
          <w:szCs w:val="24"/>
          <w:u w:val="single"/>
        </w:rPr>
      </w:pPr>
    </w:p>
    <w:p w:rsidR="00FE07D1" w:rsidRDefault="00FE07D1" w:rsidP="006D703C">
      <w:pPr>
        <w:rPr>
          <w:rFonts w:ascii="Arial" w:hAnsi="Arial" w:cs="Arial"/>
          <w:b/>
          <w:i/>
          <w:sz w:val="24"/>
          <w:szCs w:val="24"/>
          <w:u w:val="single"/>
        </w:rPr>
      </w:pPr>
    </w:p>
    <w:p w:rsidR="006126EF" w:rsidRDefault="0003306E" w:rsidP="006D703C">
      <w:pPr>
        <w:rPr>
          <w:rFonts w:ascii="Arial" w:hAnsi="Arial" w:cs="Arial"/>
          <w:b/>
          <w:i/>
          <w:sz w:val="24"/>
          <w:szCs w:val="24"/>
          <w:u w:val="single"/>
        </w:rPr>
      </w:pPr>
      <w:r>
        <w:rPr>
          <w:rFonts w:ascii="Arial" w:hAnsi="Arial" w:cs="Arial"/>
          <w:b/>
          <w:i/>
          <w:sz w:val="24"/>
          <w:szCs w:val="24"/>
          <w:u w:val="single"/>
        </w:rPr>
        <w:lastRenderedPageBreak/>
        <w:t>5</w:t>
      </w:r>
      <w:r w:rsidR="008C15BD">
        <w:rPr>
          <w:rFonts w:ascii="Arial" w:hAnsi="Arial" w:cs="Arial"/>
          <w:b/>
          <w:i/>
          <w:sz w:val="24"/>
          <w:szCs w:val="24"/>
          <w:u w:val="single"/>
        </w:rPr>
        <w:t>.</w:t>
      </w:r>
      <w:r w:rsidR="00FE07D1">
        <w:rPr>
          <w:rFonts w:ascii="Arial" w:hAnsi="Arial" w:cs="Arial"/>
          <w:b/>
          <w:i/>
          <w:sz w:val="24"/>
          <w:szCs w:val="24"/>
          <w:u w:val="single"/>
        </w:rPr>
        <w:t xml:space="preserve"> </w:t>
      </w:r>
      <w:r w:rsidR="006126EF" w:rsidRPr="006126EF">
        <w:rPr>
          <w:rFonts w:ascii="Arial" w:hAnsi="Arial" w:cs="Arial"/>
          <w:b/>
          <w:i/>
          <w:sz w:val="24"/>
          <w:szCs w:val="24"/>
          <w:u w:val="single"/>
        </w:rPr>
        <w:t>RESPUESTA A LA DIVERSIDAD</w:t>
      </w:r>
    </w:p>
    <w:p w:rsidR="00FE07D1" w:rsidRDefault="00FE07D1" w:rsidP="00FE07D1">
      <w:pPr>
        <w:spacing w:line="360" w:lineRule="auto"/>
        <w:jc w:val="both"/>
        <w:rPr>
          <w:rFonts w:ascii="Arial" w:hAnsi="Arial" w:cs="Arial"/>
          <w:b/>
          <w:i/>
          <w:sz w:val="24"/>
          <w:szCs w:val="24"/>
          <w:u w:val="single"/>
        </w:rPr>
      </w:pPr>
    </w:p>
    <w:p w:rsidR="00E202F9" w:rsidRDefault="00E202F9" w:rsidP="00FE07D1">
      <w:pPr>
        <w:spacing w:line="360" w:lineRule="auto"/>
        <w:ind w:firstLine="708"/>
        <w:jc w:val="both"/>
        <w:rPr>
          <w:rFonts w:ascii="Arial" w:hAnsi="Arial" w:cs="Arial"/>
          <w:sz w:val="24"/>
          <w:szCs w:val="24"/>
        </w:rPr>
      </w:pPr>
      <w:r w:rsidRPr="00E202F9">
        <w:rPr>
          <w:rFonts w:ascii="Arial" w:hAnsi="Arial" w:cs="Arial"/>
          <w:sz w:val="24"/>
          <w:szCs w:val="24"/>
        </w:rPr>
        <w:t>Este capítulo del PEC enumera los criterios y medidas que el centro ha planificado para dar respuesta a la diversidad.</w:t>
      </w:r>
    </w:p>
    <w:p w:rsidR="00E202F9" w:rsidRPr="00E202F9" w:rsidRDefault="00637127" w:rsidP="00FE07D1">
      <w:pPr>
        <w:spacing w:line="360" w:lineRule="auto"/>
        <w:jc w:val="both"/>
        <w:rPr>
          <w:rFonts w:ascii="Arial" w:hAnsi="Arial" w:cs="Arial"/>
          <w:sz w:val="24"/>
          <w:szCs w:val="24"/>
        </w:rPr>
      </w:pPr>
      <w:r>
        <w:rPr>
          <w:rFonts w:ascii="Arial" w:hAnsi="Arial" w:cs="Arial"/>
          <w:sz w:val="24"/>
          <w:szCs w:val="24"/>
        </w:rPr>
        <w:t xml:space="preserve"> </w:t>
      </w:r>
    </w:p>
    <w:p w:rsidR="00E202F9" w:rsidRDefault="00E202F9" w:rsidP="00FE07D1">
      <w:pPr>
        <w:pStyle w:val="Textoindependiente3"/>
        <w:spacing w:line="360" w:lineRule="auto"/>
        <w:ind w:firstLine="708"/>
        <w:rPr>
          <w:rFonts w:cs="Arial"/>
          <w:spacing w:val="0"/>
          <w:sz w:val="24"/>
          <w:szCs w:val="24"/>
          <w:lang w:eastAsia="es-ES"/>
        </w:rPr>
      </w:pPr>
      <w:r w:rsidRPr="00E202F9">
        <w:rPr>
          <w:rFonts w:cs="Arial"/>
          <w:b/>
          <w:i/>
          <w:spacing w:val="0"/>
          <w:sz w:val="24"/>
          <w:szCs w:val="24"/>
          <w:lang w:eastAsia="es-ES"/>
        </w:rPr>
        <w:t>El Plan de Orientación y Atención a la Diversidad se constituye en el</w:t>
      </w:r>
      <w:r w:rsidRPr="000B0E13">
        <w:rPr>
          <w:rFonts w:cs="Arial"/>
          <w:spacing w:val="0"/>
          <w:sz w:val="24"/>
          <w:szCs w:val="24"/>
          <w:lang w:eastAsia="es-ES"/>
        </w:rPr>
        <w:t xml:space="preserve"> </w:t>
      </w:r>
      <w:r w:rsidRPr="00E202F9">
        <w:rPr>
          <w:rFonts w:cs="Arial"/>
          <w:b/>
          <w:i/>
          <w:spacing w:val="0"/>
          <w:sz w:val="24"/>
          <w:szCs w:val="24"/>
          <w:lang w:eastAsia="es-ES"/>
        </w:rPr>
        <w:t>documento guía y es el marco donde se estructuran las actuaciones de sus componentes.</w:t>
      </w:r>
      <w:r w:rsidRPr="000B0E13">
        <w:rPr>
          <w:rFonts w:cs="Arial"/>
          <w:spacing w:val="0"/>
          <w:sz w:val="24"/>
          <w:szCs w:val="24"/>
          <w:lang w:eastAsia="es-ES"/>
        </w:rPr>
        <w:t xml:space="preserve"> </w:t>
      </w:r>
    </w:p>
    <w:p w:rsidR="00FE07D1" w:rsidRDefault="00FE07D1" w:rsidP="00FE07D1">
      <w:pPr>
        <w:pStyle w:val="Textoindependiente3"/>
        <w:spacing w:line="360" w:lineRule="auto"/>
        <w:ind w:firstLine="708"/>
        <w:rPr>
          <w:rFonts w:cs="Arial"/>
          <w:spacing w:val="0"/>
          <w:sz w:val="24"/>
          <w:szCs w:val="24"/>
          <w:lang w:eastAsia="es-ES"/>
        </w:rPr>
      </w:pPr>
    </w:p>
    <w:p w:rsidR="00E202F9" w:rsidRPr="000B0E13" w:rsidRDefault="00E202F9" w:rsidP="00FE07D1">
      <w:pPr>
        <w:pStyle w:val="Textoindependiente3"/>
        <w:spacing w:line="360" w:lineRule="auto"/>
        <w:ind w:firstLine="708"/>
        <w:rPr>
          <w:rFonts w:cs="Arial"/>
          <w:spacing w:val="0"/>
          <w:sz w:val="24"/>
          <w:szCs w:val="24"/>
          <w:lang w:eastAsia="es-ES"/>
        </w:rPr>
      </w:pPr>
      <w:r w:rsidRPr="000B0E13">
        <w:rPr>
          <w:rFonts w:cs="Arial"/>
          <w:spacing w:val="0"/>
          <w:sz w:val="24"/>
          <w:szCs w:val="24"/>
          <w:lang w:eastAsia="es-ES"/>
        </w:rPr>
        <w:t>Los objetivos que</w:t>
      </w:r>
      <w:r>
        <w:rPr>
          <w:rFonts w:cs="Arial"/>
          <w:spacing w:val="0"/>
          <w:sz w:val="24"/>
          <w:szCs w:val="24"/>
          <w:lang w:eastAsia="es-ES"/>
        </w:rPr>
        <w:t xml:space="preserve"> </w:t>
      </w:r>
      <w:r w:rsidRPr="000B0E13">
        <w:rPr>
          <w:rFonts w:cs="Arial"/>
          <w:spacing w:val="0"/>
          <w:sz w:val="24"/>
          <w:szCs w:val="24"/>
          <w:lang w:eastAsia="es-ES"/>
        </w:rPr>
        <w:t xml:space="preserve">sustentarán en el presente curso las tareas propias del EOA en conjunto, serán: </w:t>
      </w:r>
    </w:p>
    <w:p w:rsidR="00E202F9" w:rsidRPr="00285BEE" w:rsidRDefault="00E202F9" w:rsidP="00FE07D1">
      <w:pPr>
        <w:pStyle w:val="Prrafodelista"/>
        <w:autoSpaceDE w:val="0"/>
        <w:autoSpaceDN w:val="0"/>
        <w:adjustRightInd w:val="0"/>
        <w:spacing w:line="360" w:lineRule="auto"/>
        <w:ind w:left="1068"/>
        <w:jc w:val="both"/>
        <w:rPr>
          <w:rFonts w:ascii="Arial" w:hAnsi="Arial" w:cs="Arial"/>
          <w:sz w:val="24"/>
          <w:szCs w:val="24"/>
        </w:rPr>
      </w:pPr>
    </w:p>
    <w:p w:rsidR="00E202F9" w:rsidRPr="00285BEE" w:rsidRDefault="00E202F9" w:rsidP="00FE07D1">
      <w:pPr>
        <w:pStyle w:val="Prrafodelista"/>
        <w:autoSpaceDE w:val="0"/>
        <w:autoSpaceDN w:val="0"/>
        <w:adjustRightInd w:val="0"/>
        <w:spacing w:line="360" w:lineRule="auto"/>
        <w:ind w:left="1068"/>
        <w:jc w:val="both"/>
        <w:rPr>
          <w:rFonts w:ascii="Arial" w:hAnsi="Arial" w:cs="Arial"/>
          <w:b/>
          <w:sz w:val="24"/>
          <w:szCs w:val="24"/>
        </w:rPr>
      </w:pPr>
      <w:r w:rsidRPr="00285BEE">
        <w:rPr>
          <w:rFonts w:ascii="Arial" w:hAnsi="Arial" w:cs="Arial"/>
          <w:b/>
          <w:sz w:val="24"/>
          <w:szCs w:val="24"/>
        </w:rPr>
        <w:t>ORIENTACIÓN</w:t>
      </w:r>
      <w:r w:rsidR="00FE07D1" w:rsidRPr="00285BEE">
        <w:rPr>
          <w:rFonts w:ascii="Arial" w:hAnsi="Arial" w:cs="Arial"/>
          <w:b/>
          <w:sz w:val="24"/>
          <w:szCs w:val="24"/>
        </w:rPr>
        <w:t>:</w:t>
      </w:r>
    </w:p>
    <w:p w:rsidR="00E202F9" w:rsidRPr="00E202F9" w:rsidRDefault="00E202F9" w:rsidP="00FE07D1">
      <w:pPr>
        <w:pStyle w:val="Prrafodelista"/>
        <w:autoSpaceDE w:val="0"/>
        <w:autoSpaceDN w:val="0"/>
        <w:adjustRightInd w:val="0"/>
        <w:spacing w:line="360" w:lineRule="auto"/>
        <w:ind w:left="1068"/>
        <w:jc w:val="both"/>
        <w:rPr>
          <w:rFonts w:ascii="Arial" w:hAnsi="Arial" w:cs="Arial"/>
          <w:sz w:val="24"/>
          <w:szCs w:val="24"/>
        </w:rPr>
      </w:pPr>
    </w:p>
    <w:p w:rsidR="00E202F9" w:rsidRP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Colaborar con los tutores para ajustar la respuesta educativa a las necesidades de los alumnos a través de  lo contemplado en la PGA y el PEC.</w:t>
      </w:r>
    </w:p>
    <w:p w:rsidR="00E202F9" w:rsidRP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Asesorar la coordinación pedagógica entre las distintas etapas y niveles educativos.</w:t>
      </w:r>
    </w:p>
    <w:p w:rsidR="00E202F9" w:rsidRP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Contribuir a la detección temprana de dificultades de aprendizaje y asesorar a los equipos docentes y de nivel sobre las características y atención especializada del alumnado con necesidades de apoyo educativo.</w:t>
      </w:r>
    </w:p>
    <w:p w:rsidR="00E202F9" w:rsidRP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Mantener una adecuada relación entre las distintas instituciones relacionadas con el Centro, especialmente</w:t>
      </w:r>
      <w:r>
        <w:rPr>
          <w:rFonts w:ascii="Arial" w:hAnsi="Arial" w:cs="Arial"/>
          <w:sz w:val="24"/>
          <w:szCs w:val="24"/>
        </w:rPr>
        <w:t xml:space="preserve"> con las que atienden a </w:t>
      </w:r>
      <w:proofErr w:type="spellStart"/>
      <w:r>
        <w:rPr>
          <w:rFonts w:ascii="Arial" w:hAnsi="Arial" w:cs="Arial"/>
          <w:sz w:val="24"/>
          <w:szCs w:val="24"/>
        </w:rPr>
        <w:t>ACNEAEs</w:t>
      </w:r>
      <w:proofErr w:type="spellEnd"/>
      <w:r>
        <w:rPr>
          <w:rFonts w:ascii="Arial" w:hAnsi="Arial" w:cs="Arial"/>
          <w:sz w:val="24"/>
          <w:szCs w:val="24"/>
        </w:rPr>
        <w:t>.</w:t>
      </w:r>
    </w:p>
    <w:p w:rsidR="006126EF" w:rsidRPr="00E202F9" w:rsidRDefault="00E202F9" w:rsidP="00FE07D1">
      <w:pPr>
        <w:pStyle w:val="Prrafodelista"/>
        <w:numPr>
          <w:ilvl w:val="0"/>
          <w:numId w:val="9"/>
        </w:numPr>
        <w:spacing w:line="360" w:lineRule="auto"/>
        <w:jc w:val="both"/>
        <w:rPr>
          <w:rFonts w:ascii="Arial" w:hAnsi="Arial" w:cs="Arial"/>
          <w:sz w:val="24"/>
          <w:szCs w:val="24"/>
        </w:rPr>
      </w:pPr>
      <w:r w:rsidRPr="00E202F9">
        <w:rPr>
          <w:rFonts w:ascii="Arial" w:hAnsi="Arial" w:cs="Arial"/>
          <w:sz w:val="24"/>
          <w:szCs w:val="24"/>
        </w:rPr>
        <w:t>Colaborar y coordinar actividades dirigidas a la atención a la diversidad dentro del Plan de Acción tutorial.</w:t>
      </w:r>
    </w:p>
    <w:p w:rsidR="00E202F9" w:rsidRP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 xml:space="preserve">Velar por la adecuada aplicación, desarrollo y seguimiento de las medidas de atención a la diversidad incluidas en los documentos </w:t>
      </w:r>
      <w:r w:rsidRPr="00E202F9">
        <w:rPr>
          <w:rFonts w:ascii="Arial" w:hAnsi="Arial" w:cs="Arial"/>
          <w:sz w:val="24"/>
          <w:szCs w:val="24"/>
        </w:rPr>
        <w:lastRenderedPageBreak/>
        <w:t>programáticos del centro (PEC, PGA ,NCOF, PROGRAMACIONES DIDÁCTICAS y PTI)</w:t>
      </w:r>
    </w:p>
    <w:p w:rsidR="00E202F9" w:rsidRP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Prevención, seguimiento e intervención sobre los posibles casos de absentismo aplicando los pasos recogidos en el protocolo de absentismo del Centro.</w:t>
      </w:r>
    </w:p>
    <w:p w:rsidR="00E202F9" w:rsidRP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Asesorar sobre los recursos socioeducativos existentes en el entorno y facilitar el acceso a los mismos al alumnado y su familia en función de sus necesidades.</w:t>
      </w:r>
    </w:p>
    <w:p w:rsidR="00E202F9" w:rsidRP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Promover la cooperación entre familia y escuela, asesorando y participando en el desarrollo de programas formativos de madres y padres  a través de la Escuela de Padres</w:t>
      </w:r>
    </w:p>
    <w:p w:rsidR="00E202F9" w:rsidRDefault="00E202F9" w:rsidP="00FE07D1">
      <w:pPr>
        <w:pStyle w:val="Prrafodelista"/>
        <w:numPr>
          <w:ilvl w:val="0"/>
          <w:numId w:val="9"/>
        </w:numPr>
        <w:autoSpaceDE w:val="0"/>
        <w:autoSpaceDN w:val="0"/>
        <w:adjustRightInd w:val="0"/>
        <w:spacing w:after="0" w:line="360" w:lineRule="auto"/>
        <w:contextualSpacing w:val="0"/>
        <w:jc w:val="both"/>
        <w:rPr>
          <w:rFonts w:ascii="Arial" w:hAnsi="Arial" w:cs="Arial"/>
          <w:sz w:val="24"/>
          <w:szCs w:val="24"/>
        </w:rPr>
      </w:pPr>
      <w:r w:rsidRPr="00E202F9">
        <w:rPr>
          <w:rFonts w:ascii="Arial" w:hAnsi="Arial" w:cs="Arial"/>
          <w:sz w:val="24"/>
          <w:szCs w:val="24"/>
        </w:rPr>
        <w:t>Asesoramiento y criterios técnicos de intervención  a equipo directivo, profesorado y familias.</w:t>
      </w:r>
    </w:p>
    <w:p w:rsidR="00E202F9" w:rsidRPr="00E202F9" w:rsidRDefault="00E202F9" w:rsidP="00FE07D1">
      <w:pPr>
        <w:pStyle w:val="Prrafodelista"/>
        <w:autoSpaceDE w:val="0"/>
        <w:autoSpaceDN w:val="0"/>
        <w:adjustRightInd w:val="0"/>
        <w:spacing w:after="0" w:line="360" w:lineRule="auto"/>
        <w:ind w:left="1068"/>
        <w:contextualSpacing w:val="0"/>
        <w:jc w:val="both"/>
        <w:rPr>
          <w:rFonts w:ascii="Arial" w:hAnsi="Arial" w:cs="Arial"/>
          <w:sz w:val="24"/>
          <w:szCs w:val="24"/>
        </w:rPr>
      </w:pPr>
    </w:p>
    <w:p w:rsidR="00E202F9" w:rsidRPr="00FE07D1" w:rsidRDefault="00E202F9" w:rsidP="00FE07D1">
      <w:pPr>
        <w:ind w:firstLine="708"/>
        <w:rPr>
          <w:rFonts w:ascii="Arial" w:hAnsi="Arial" w:cs="Arial"/>
          <w:b/>
          <w:sz w:val="24"/>
          <w:szCs w:val="24"/>
        </w:rPr>
      </w:pPr>
      <w:r w:rsidRPr="00FE07D1">
        <w:rPr>
          <w:rFonts w:ascii="Arial" w:hAnsi="Arial" w:cs="Arial"/>
          <w:b/>
          <w:sz w:val="24"/>
          <w:szCs w:val="24"/>
        </w:rPr>
        <w:t xml:space="preserve">PEDAGOGÍA </w:t>
      </w:r>
      <w:proofErr w:type="gramStart"/>
      <w:r w:rsidRPr="00FE07D1">
        <w:rPr>
          <w:rFonts w:ascii="Arial" w:hAnsi="Arial" w:cs="Arial"/>
          <w:b/>
          <w:sz w:val="24"/>
          <w:szCs w:val="24"/>
        </w:rPr>
        <w:t xml:space="preserve">TERAPÉUTICA </w:t>
      </w:r>
      <w:r w:rsidR="00FE07D1">
        <w:rPr>
          <w:rFonts w:ascii="Arial" w:hAnsi="Arial" w:cs="Arial"/>
          <w:b/>
          <w:sz w:val="24"/>
          <w:szCs w:val="24"/>
        </w:rPr>
        <w:t>:</w:t>
      </w:r>
      <w:proofErr w:type="gramEnd"/>
    </w:p>
    <w:p w:rsidR="00E202F9" w:rsidRPr="00E202F9" w:rsidRDefault="00E202F9" w:rsidP="00E202F9">
      <w:pPr>
        <w:rPr>
          <w:rFonts w:ascii="Arial" w:hAnsi="Arial" w:cs="Arial"/>
          <w:sz w:val="24"/>
          <w:szCs w:val="24"/>
        </w:rPr>
      </w:pP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Prog</w:t>
      </w:r>
      <w:r w:rsidR="0003306E">
        <w:rPr>
          <w:rFonts w:ascii="Arial" w:hAnsi="Arial" w:cs="Arial"/>
          <w:sz w:val="24"/>
          <w:szCs w:val="24"/>
        </w:rPr>
        <w:t xml:space="preserve">ramar la atención a los ACNEAES </w:t>
      </w:r>
      <w:r w:rsidRPr="00E202F9">
        <w:rPr>
          <w:rFonts w:ascii="Arial" w:hAnsi="Arial" w:cs="Arial"/>
          <w:sz w:val="24"/>
          <w:szCs w:val="24"/>
        </w:rPr>
        <w:t>coordinadamente con los tutores teniendo como referente el PTI y los contenidos, estándares o indicadores de evaluación y competencias educativas que se están desarrollando en su aula de referencia.</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Organizar y realizar la atención directa del alumnado con necesidades  específicas de apoyo educativo, individual o en pequeño grupo.</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Priorizar en el proceso educativo los aprendizajes instrumentales básicos, prácticos y funcionales con el fin último de que los alumnos se integren e incorporen a la sociedad de la manera más normalizada posible.</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Colaborar en la elaboración y elección de materiales, actividades y propuestas metodológicas para el alumnado con necesidades educativas especiales.</w:t>
      </w:r>
    </w:p>
    <w:p w:rsid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lastRenderedPageBreak/>
        <w:t xml:space="preserve">Incorporar el ordenador y las TIC como una herramienta útil de trabajo y motivadora del proceso de enseñanza aprendizaje. </w:t>
      </w:r>
    </w:p>
    <w:p w:rsidR="00E202F9" w:rsidRPr="0003306E" w:rsidRDefault="00E202F9" w:rsidP="00285BEE">
      <w:pPr>
        <w:pStyle w:val="Prrafodelista"/>
        <w:numPr>
          <w:ilvl w:val="0"/>
          <w:numId w:val="9"/>
        </w:numPr>
        <w:spacing w:line="360" w:lineRule="auto"/>
        <w:jc w:val="both"/>
        <w:rPr>
          <w:rFonts w:ascii="Arial" w:hAnsi="Arial" w:cs="Arial"/>
          <w:sz w:val="24"/>
          <w:szCs w:val="24"/>
        </w:rPr>
      </w:pPr>
      <w:r w:rsidRPr="0003306E">
        <w:rPr>
          <w:rFonts w:ascii="Arial" w:hAnsi="Arial" w:cs="Arial"/>
          <w:sz w:val="24"/>
          <w:szCs w:val="24"/>
        </w:rPr>
        <w:t>Participar en los Claustros y Sesiones de Evaluación aportando aspectos relevantes para la atención a la diversidad del alumnado y los programas del centro.</w:t>
      </w:r>
    </w:p>
    <w:p w:rsidR="00E202F9" w:rsidRPr="00E202F9" w:rsidRDefault="00E202F9" w:rsidP="00E202F9">
      <w:pPr>
        <w:rPr>
          <w:rFonts w:ascii="Arial" w:hAnsi="Arial" w:cs="Arial"/>
          <w:sz w:val="24"/>
          <w:szCs w:val="24"/>
        </w:rPr>
      </w:pPr>
    </w:p>
    <w:p w:rsidR="00E202F9" w:rsidRPr="00E202F9" w:rsidRDefault="00E202F9" w:rsidP="00FE07D1">
      <w:pPr>
        <w:ind w:firstLine="708"/>
        <w:rPr>
          <w:rFonts w:ascii="Arial" w:hAnsi="Arial" w:cs="Arial"/>
          <w:b/>
          <w:sz w:val="24"/>
          <w:szCs w:val="24"/>
        </w:rPr>
      </w:pPr>
      <w:r w:rsidRPr="00E202F9">
        <w:rPr>
          <w:rFonts w:ascii="Arial" w:hAnsi="Arial" w:cs="Arial"/>
          <w:b/>
          <w:sz w:val="24"/>
          <w:szCs w:val="24"/>
        </w:rPr>
        <w:t>AUDICIÓN Y LENGUAJE</w:t>
      </w:r>
      <w:r w:rsidR="00FE07D1">
        <w:rPr>
          <w:rFonts w:ascii="Arial" w:hAnsi="Arial" w:cs="Arial"/>
          <w:b/>
          <w:sz w:val="24"/>
          <w:szCs w:val="24"/>
        </w:rPr>
        <w:t>:</w:t>
      </w:r>
    </w:p>
    <w:p w:rsidR="00E202F9" w:rsidRPr="00E202F9" w:rsidRDefault="00E202F9" w:rsidP="00E202F9">
      <w:pPr>
        <w:rPr>
          <w:rFonts w:ascii="Arial" w:hAnsi="Arial" w:cs="Arial"/>
          <w:b/>
          <w:bCs/>
          <w:sz w:val="24"/>
          <w:szCs w:val="24"/>
        </w:rPr>
      </w:pP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Orientar a los tutores y a los padres sobre estrategias, técnicas y materiales de estimulación del lenguaje</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 xml:space="preserve">Favorecer el intercambio fluido de información con los recursos de atención </w:t>
      </w:r>
      <w:proofErr w:type="spellStart"/>
      <w:r w:rsidRPr="00E202F9">
        <w:rPr>
          <w:rFonts w:ascii="Arial" w:hAnsi="Arial" w:cs="Arial"/>
          <w:sz w:val="24"/>
          <w:szCs w:val="24"/>
        </w:rPr>
        <w:t>logopédica</w:t>
      </w:r>
      <w:proofErr w:type="spellEnd"/>
      <w:r w:rsidRPr="00E202F9">
        <w:rPr>
          <w:rFonts w:ascii="Arial" w:hAnsi="Arial" w:cs="Arial"/>
          <w:sz w:val="24"/>
          <w:szCs w:val="24"/>
        </w:rPr>
        <w:t xml:space="preserve"> externos.</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Asesorar a los tutores en la adecuada intervención con el alumnado que presenta alguna alteración del Lenguaje y la Comunicación, y que a su vez éstos se coordinen adecuadamente con el resto de especialistas implicados, en cuanto a la aplicación de pautas de actuación comunes</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Realizar procesos de estimulación y habilitación del alumnado en aquellos aspectos derivados de trastornos del lenguaje y la comunicación mediante  las correspondientes adaptaciones curriculares recogidas en los Planes de Trabajo Individualizado y en los programas de refuerzo y apoyo.</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Orientar al profesorado de E.I. en la programación, desarrollo, evaluación de programas de estimulación del lenguaje.</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Colaborar en los procesos de asesoramiento, coordinación, información y formación a las familias.</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 xml:space="preserve">Participar en las reuniones con padres de los </w:t>
      </w:r>
      <w:proofErr w:type="spellStart"/>
      <w:r w:rsidRPr="00E202F9">
        <w:rPr>
          <w:rFonts w:ascii="Arial" w:hAnsi="Arial" w:cs="Arial"/>
          <w:sz w:val="24"/>
          <w:szCs w:val="24"/>
        </w:rPr>
        <w:t>ACNEAEs</w:t>
      </w:r>
      <w:proofErr w:type="spellEnd"/>
      <w:r w:rsidRPr="00E202F9">
        <w:rPr>
          <w:rFonts w:ascii="Arial" w:hAnsi="Arial" w:cs="Arial"/>
          <w:sz w:val="24"/>
          <w:szCs w:val="24"/>
        </w:rPr>
        <w:t xml:space="preserve"> junto al tutor cuando uno de ambos lo estime oportuno.</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lastRenderedPageBreak/>
        <w:t>Participar en los Claustros y Sesiones de Evaluación aportando aspectos relevantes para la atención a la diversidad del alumnado y los programas del centro.</w:t>
      </w:r>
    </w:p>
    <w:p w:rsidR="00E202F9" w:rsidRPr="00E202F9" w:rsidRDefault="00E202F9" w:rsidP="00285BEE">
      <w:pPr>
        <w:spacing w:line="360" w:lineRule="auto"/>
        <w:ind w:left="1068"/>
        <w:jc w:val="both"/>
        <w:rPr>
          <w:rFonts w:ascii="Arial" w:hAnsi="Arial" w:cs="Arial"/>
          <w:sz w:val="24"/>
          <w:szCs w:val="24"/>
        </w:rPr>
      </w:pPr>
    </w:p>
    <w:p w:rsidR="00E202F9" w:rsidRPr="00E202F9" w:rsidRDefault="00E202F9" w:rsidP="00285BEE">
      <w:pPr>
        <w:spacing w:line="360" w:lineRule="auto"/>
        <w:ind w:firstLine="708"/>
        <w:jc w:val="both"/>
        <w:rPr>
          <w:rFonts w:ascii="Arial" w:hAnsi="Arial" w:cs="Arial"/>
          <w:b/>
          <w:sz w:val="24"/>
          <w:szCs w:val="24"/>
        </w:rPr>
      </w:pPr>
      <w:r w:rsidRPr="00E202F9">
        <w:rPr>
          <w:rFonts w:ascii="Arial" w:hAnsi="Arial" w:cs="Arial"/>
          <w:b/>
          <w:sz w:val="24"/>
          <w:szCs w:val="24"/>
        </w:rPr>
        <w:t>ATE</w:t>
      </w:r>
      <w:r w:rsidR="00FE07D1">
        <w:rPr>
          <w:rFonts w:ascii="Arial" w:hAnsi="Arial" w:cs="Arial"/>
          <w:b/>
          <w:sz w:val="24"/>
          <w:szCs w:val="24"/>
        </w:rPr>
        <w:t>:</w:t>
      </w:r>
    </w:p>
    <w:p w:rsidR="00E202F9" w:rsidRPr="00E202F9" w:rsidRDefault="00E202F9" w:rsidP="00285BEE">
      <w:pPr>
        <w:spacing w:line="360" w:lineRule="auto"/>
        <w:jc w:val="both"/>
        <w:rPr>
          <w:rFonts w:ascii="Arial" w:hAnsi="Arial" w:cs="Arial"/>
          <w:sz w:val="24"/>
          <w:szCs w:val="24"/>
        </w:rPr>
      </w:pP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Colaborar en el desarrollo de programas de hábitos y rutinas que mejoren los niveles de autonomía del alumnado.</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Atender al alumnado en las salidas y entradas al Centro.</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Asistir al alumnado con problemas orgánicos de cuya conducta se derive  riesgo para su integridad física.</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Intervenir y responsabilizarse junto al profesorado del alumnado en periodos de recreo.</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Atención directa en hábitos de alimentación, seguridad, higiene y desplazamientos llevando implícitas intenciones de enseñanza-aprendizaje.</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Participar en las reuniones del EOA y en la programación, actividades y consecución de los objetivos del aula abierta TEA.</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Informar a los padres de los logros y adquisiciones de sus hijos en hábitos de alimentación, cuidado, autonomía e higiene.</w:t>
      </w:r>
    </w:p>
    <w:p w:rsidR="00E202F9" w:rsidRPr="00E202F9" w:rsidRDefault="00E202F9" w:rsidP="00285BEE">
      <w:pPr>
        <w:spacing w:line="360" w:lineRule="auto"/>
        <w:jc w:val="both"/>
        <w:rPr>
          <w:rFonts w:ascii="Arial" w:hAnsi="Arial" w:cs="Arial"/>
          <w:sz w:val="24"/>
          <w:szCs w:val="24"/>
        </w:rPr>
      </w:pPr>
    </w:p>
    <w:p w:rsidR="00E202F9" w:rsidRPr="00E202F9" w:rsidRDefault="00E202F9" w:rsidP="00285BEE">
      <w:pPr>
        <w:spacing w:line="360" w:lineRule="auto"/>
        <w:ind w:firstLine="708"/>
        <w:jc w:val="both"/>
        <w:rPr>
          <w:rFonts w:ascii="Arial" w:hAnsi="Arial" w:cs="Arial"/>
          <w:b/>
          <w:sz w:val="24"/>
          <w:szCs w:val="24"/>
        </w:rPr>
      </w:pPr>
      <w:r w:rsidRPr="00E202F9">
        <w:rPr>
          <w:rFonts w:ascii="Arial" w:hAnsi="Arial" w:cs="Arial"/>
          <w:b/>
          <w:sz w:val="24"/>
          <w:szCs w:val="24"/>
        </w:rPr>
        <w:t>FISIOTERAPEUTA</w:t>
      </w:r>
      <w:r w:rsidR="00FE07D1">
        <w:rPr>
          <w:rFonts w:ascii="Arial" w:hAnsi="Arial" w:cs="Arial"/>
          <w:b/>
          <w:sz w:val="24"/>
          <w:szCs w:val="24"/>
        </w:rPr>
        <w:t>:</w:t>
      </w:r>
    </w:p>
    <w:p w:rsidR="00E202F9" w:rsidRPr="00E202F9" w:rsidRDefault="00E202F9" w:rsidP="00285BEE">
      <w:pPr>
        <w:spacing w:line="360" w:lineRule="auto"/>
        <w:jc w:val="both"/>
        <w:rPr>
          <w:rFonts w:ascii="Arial" w:hAnsi="Arial" w:cs="Arial"/>
          <w:b/>
          <w:sz w:val="24"/>
          <w:szCs w:val="24"/>
        </w:rPr>
      </w:pP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Orientar al profesorado en la prevención de dificultades motoras y en el desarrollo de programas de hábitos de salud asociados a patrones motores, posturales, de relajación y autocontrol.</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lastRenderedPageBreak/>
        <w:t>Valoración de necesidades educativas en el aspecto motor y propuesta de medidas de adaptación y cuidado.</w:t>
      </w:r>
    </w:p>
    <w:p w:rsidR="00E202F9" w:rsidRPr="00E202F9" w:rsidRDefault="00E202F9" w:rsidP="00285BEE">
      <w:pPr>
        <w:numPr>
          <w:ilvl w:val="0"/>
          <w:numId w:val="9"/>
        </w:numPr>
        <w:spacing w:line="360" w:lineRule="auto"/>
        <w:jc w:val="both"/>
        <w:rPr>
          <w:rFonts w:ascii="Arial" w:hAnsi="Arial" w:cs="Arial"/>
          <w:sz w:val="24"/>
          <w:szCs w:val="24"/>
        </w:rPr>
      </w:pPr>
      <w:r w:rsidRPr="00E202F9">
        <w:rPr>
          <w:rFonts w:ascii="Arial" w:hAnsi="Arial" w:cs="Arial"/>
          <w:sz w:val="24"/>
          <w:szCs w:val="24"/>
        </w:rPr>
        <w:t>Realizar procesos de estimulación y habilitación del alumnado con necesidades asociadas a deficiencias motoras.</w:t>
      </w:r>
    </w:p>
    <w:p w:rsidR="00E202F9" w:rsidRDefault="00E202F9" w:rsidP="00E202F9">
      <w:pPr>
        <w:rPr>
          <w:rFonts w:ascii="Arial" w:hAnsi="Arial" w:cs="Arial"/>
          <w:b/>
          <w:sz w:val="24"/>
          <w:szCs w:val="24"/>
        </w:rPr>
      </w:pPr>
    </w:p>
    <w:p w:rsidR="00E202F9" w:rsidRPr="00E202F9" w:rsidRDefault="00E202F9" w:rsidP="00E202F9">
      <w:pPr>
        <w:rPr>
          <w:rFonts w:ascii="Arial" w:hAnsi="Arial" w:cs="Arial"/>
          <w:b/>
          <w:sz w:val="24"/>
          <w:szCs w:val="24"/>
        </w:rPr>
      </w:pPr>
      <w:r w:rsidRPr="00E202F9">
        <w:rPr>
          <w:rFonts w:ascii="Arial" w:hAnsi="Arial" w:cs="Arial"/>
          <w:b/>
          <w:sz w:val="24"/>
          <w:szCs w:val="24"/>
        </w:rPr>
        <w:t>OBJETIVOS ESPECÍFICOS A DESARROLLAR:</w:t>
      </w:r>
    </w:p>
    <w:p w:rsidR="00E202F9" w:rsidRPr="00E202F9" w:rsidRDefault="00E202F9" w:rsidP="00FE07D1">
      <w:pPr>
        <w:spacing w:line="360" w:lineRule="auto"/>
        <w:jc w:val="both"/>
        <w:rPr>
          <w:rFonts w:ascii="Arial" w:hAnsi="Arial" w:cs="Arial"/>
          <w:b/>
          <w:bCs/>
          <w:sz w:val="24"/>
          <w:szCs w:val="24"/>
        </w:rPr>
      </w:pPr>
    </w:p>
    <w:p w:rsidR="00E202F9" w:rsidRPr="00E202F9" w:rsidRDefault="00E202F9" w:rsidP="00FE07D1">
      <w:pPr>
        <w:spacing w:line="360" w:lineRule="auto"/>
        <w:jc w:val="both"/>
        <w:rPr>
          <w:rFonts w:ascii="Arial" w:hAnsi="Arial" w:cs="Arial"/>
          <w:sz w:val="24"/>
          <w:szCs w:val="24"/>
        </w:rPr>
      </w:pPr>
      <w:r w:rsidRPr="00E202F9">
        <w:rPr>
          <w:rFonts w:ascii="Arial" w:hAnsi="Arial" w:cs="Arial"/>
          <w:sz w:val="24"/>
          <w:szCs w:val="24"/>
        </w:rPr>
        <w:t xml:space="preserve">El Equipo de Orientación y Apoyo, durante este curso escolar, se plantea unos objetivos más concretos ligados a los ámbitos de coordinación y apoyo al profesorado: </w:t>
      </w:r>
    </w:p>
    <w:p w:rsidR="00E202F9" w:rsidRPr="00E202F9" w:rsidRDefault="00E202F9" w:rsidP="00FE07D1">
      <w:pPr>
        <w:spacing w:line="360" w:lineRule="auto"/>
        <w:jc w:val="both"/>
        <w:rPr>
          <w:rFonts w:ascii="Arial" w:hAnsi="Arial" w:cs="Arial"/>
          <w:sz w:val="24"/>
          <w:szCs w:val="24"/>
        </w:rPr>
      </w:pP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Articular la respuesta educativa a la diversidad desde un enfoque preventivo  mediante el asesoramiento de los tutores en la realización de los PTI y el establecimiento de un calendario trimestral de coordinaciones y seguimiento  entre EOA y tutores</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Aplicar las medidas extraordinarias sólo cuando se hayan agotados las generales y ordinarias y no existan otras alternativas.</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 xml:space="preserve">Adoptar respuestas coordinadas con servicios sociales y sanitarios para la detección temprana e identificación y atención de población escolar con dificultades. </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Desarrollar programas preventivos en la Educación Infantil y programas  preventivos y de recuperación en Educación Primaria con el propósito de mejorar los aprendizajes instrumentales.</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Implantar y desarrollar las medidas o respuestas educativas recogidas en el informe de evaluación psicopedagógica mediante la implicación de los tutores, equipos de nivel y juntas de evaluación docente.</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lastRenderedPageBreak/>
        <w:t>Asegurar los principios de normalización, no discriminación, igualdad efectiva en el acceso y permanencia en el sistema educativo  de los ACNEES, aplicando cuando sea necesario medidas de flexibilización.</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Adoptar las medidas necesarias para identificar al alumnado con altas capacidades y valorar de forma temprana sus necesidades.</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Desarrollar actuaciones con carácter compensador para alumnado proveniente de un medio social desfavorecido y que tenga dificultad para alcanzar los objetivos educativos, coordinando la aplicación efectiva de medidas con la colaboración de los equipos docentes.</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Anticipar la aparición de desajustes en el proceso educativo mediante actuaciones dirigidas a optimizar: el rendimiento escolar, el desarrollo cognitivo, afectivo y psicomotor, la integración social y la atención a familias.</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 xml:space="preserve">Perseguir la intervención interdisciplinar con la implicación convergente de equipo directivo, docentes, especialistas, </w:t>
      </w:r>
      <w:proofErr w:type="spellStart"/>
      <w:r w:rsidRPr="00E202F9">
        <w:rPr>
          <w:rFonts w:ascii="Arial" w:hAnsi="Arial" w:cs="Arial"/>
          <w:sz w:val="24"/>
          <w:szCs w:val="24"/>
        </w:rPr>
        <w:t>ATEs</w:t>
      </w:r>
      <w:proofErr w:type="spellEnd"/>
      <w:r w:rsidRPr="00E202F9">
        <w:rPr>
          <w:rFonts w:ascii="Arial" w:hAnsi="Arial" w:cs="Arial"/>
          <w:sz w:val="24"/>
          <w:szCs w:val="24"/>
        </w:rPr>
        <w:t>, familias y administración.</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Revisar los criterios de promoción del alumnado en cada uno de los niveles educativos.</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Atender al alumnado ACNEAE por maestras de AL y PT  prioritariamente en las áreas instrumentales.</w:t>
      </w:r>
    </w:p>
    <w:p w:rsidR="00E202F9" w:rsidRP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Colaborar en la aplicación efectiva del Plan trianual de Evaluación Interna</w:t>
      </w:r>
    </w:p>
    <w:p w:rsidR="00E202F9" w:rsidRDefault="00E202F9" w:rsidP="00FE07D1">
      <w:pPr>
        <w:numPr>
          <w:ilvl w:val="0"/>
          <w:numId w:val="10"/>
        </w:numPr>
        <w:spacing w:line="360" w:lineRule="auto"/>
        <w:jc w:val="both"/>
        <w:rPr>
          <w:rFonts w:ascii="Arial" w:hAnsi="Arial" w:cs="Arial"/>
          <w:sz w:val="24"/>
          <w:szCs w:val="24"/>
        </w:rPr>
      </w:pPr>
      <w:r w:rsidRPr="00E202F9">
        <w:rPr>
          <w:rFonts w:ascii="Arial" w:hAnsi="Arial" w:cs="Arial"/>
          <w:sz w:val="24"/>
          <w:szCs w:val="24"/>
        </w:rPr>
        <w:t>Mejorar coordinación  con el IESO en el marco del Plan de Transición entre Etapas.</w:t>
      </w:r>
    </w:p>
    <w:p w:rsidR="00FE07D1" w:rsidRPr="00E202F9" w:rsidRDefault="00FE07D1" w:rsidP="00FE07D1">
      <w:pPr>
        <w:spacing w:line="360" w:lineRule="auto"/>
        <w:ind w:left="1003"/>
        <w:jc w:val="both"/>
        <w:rPr>
          <w:rFonts w:ascii="Arial" w:hAnsi="Arial" w:cs="Arial"/>
          <w:sz w:val="24"/>
          <w:szCs w:val="24"/>
        </w:rPr>
      </w:pPr>
    </w:p>
    <w:p w:rsidR="00E202F9" w:rsidRPr="00E202F9" w:rsidRDefault="00E202F9" w:rsidP="00E202F9">
      <w:pPr>
        <w:rPr>
          <w:rFonts w:ascii="Arial" w:hAnsi="Arial" w:cs="Arial"/>
          <w:b/>
          <w:sz w:val="24"/>
          <w:szCs w:val="24"/>
        </w:rPr>
      </w:pPr>
      <w:r w:rsidRPr="00E202F9">
        <w:rPr>
          <w:rFonts w:ascii="Arial" w:hAnsi="Arial" w:cs="Arial"/>
          <w:b/>
          <w:sz w:val="24"/>
          <w:szCs w:val="24"/>
        </w:rPr>
        <w:t xml:space="preserve">OBJETIVOS PARA ATENCIÓN DEL ALUMNADO DEL AULA ABIERTA TEA </w:t>
      </w:r>
    </w:p>
    <w:p w:rsidR="00E202F9" w:rsidRPr="00E202F9" w:rsidRDefault="00E202F9" w:rsidP="00E202F9">
      <w:pPr>
        <w:rPr>
          <w:rFonts w:ascii="Arial" w:hAnsi="Arial" w:cs="Arial"/>
          <w:sz w:val="24"/>
          <w:szCs w:val="24"/>
        </w:rPr>
      </w:pPr>
    </w:p>
    <w:p w:rsidR="00E202F9" w:rsidRPr="00E202F9" w:rsidRDefault="00E202F9" w:rsidP="00FE07D1">
      <w:pPr>
        <w:numPr>
          <w:ilvl w:val="0"/>
          <w:numId w:val="11"/>
        </w:numPr>
        <w:spacing w:line="360" w:lineRule="auto"/>
        <w:jc w:val="both"/>
        <w:rPr>
          <w:rFonts w:ascii="Arial" w:hAnsi="Arial" w:cs="Arial"/>
          <w:sz w:val="24"/>
          <w:szCs w:val="24"/>
        </w:rPr>
      </w:pPr>
      <w:r w:rsidRPr="00E202F9">
        <w:rPr>
          <w:rFonts w:ascii="Arial" w:hAnsi="Arial" w:cs="Arial"/>
          <w:sz w:val="24"/>
          <w:szCs w:val="24"/>
        </w:rPr>
        <w:t xml:space="preserve">Desarrollar y afianzar las capacidades del alumnado promoviendo las habilidades  personales, sociales, comunicativas, cognitivas, cívicas y la formación en valores. </w:t>
      </w:r>
    </w:p>
    <w:p w:rsidR="00E202F9" w:rsidRPr="00E202F9" w:rsidRDefault="00E202F9" w:rsidP="00FE07D1">
      <w:pPr>
        <w:numPr>
          <w:ilvl w:val="0"/>
          <w:numId w:val="11"/>
        </w:numPr>
        <w:spacing w:line="360" w:lineRule="auto"/>
        <w:jc w:val="both"/>
        <w:rPr>
          <w:rFonts w:ascii="Arial" w:hAnsi="Arial" w:cs="Arial"/>
          <w:sz w:val="24"/>
          <w:szCs w:val="24"/>
        </w:rPr>
      </w:pPr>
      <w:r w:rsidRPr="00E202F9">
        <w:rPr>
          <w:rFonts w:ascii="Arial" w:hAnsi="Arial" w:cs="Arial"/>
          <w:sz w:val="24"/>
          <w:szCs w:val="24"/>
        </w:rPr>
        <w:lastRenderedPageBreak/>
        <w:t>Potenciar la participación de los alumnos en todos los ámbitos.</w:t>
      </w:r>
    </w:p>
    <w:p w:rsidR="00E202F9" w:rsidRPr="00E202F9" w:rsidRDefault="00E202F9" w:rsidP="00FE07D1">
      <w:pPr>
        <w:numPr>
          <w:ilvl w:val="0"/>
          <w:numId w:val="11"/>
        </w:numPr>
        <w:spacing w:line="360" w:lineRule="auto"/>
        <w:jc w:val="both"/>
        <w:rPr>
          <w:rFonts w:ascii="Arial" w:hAnsi="Arial" w:cs="Arial"/>
          <w:sz w:val="24"/>
          <w:szCs w:val="24"/>
        </w:rPr>
      </w:pPr>
      <w:r w:rsidRPr="00E202F9">
        <w:rPr>
          <w:rFonts w:ascii="Arial" w:hAnsi="Arial" w:cs="Arial"/>
          <w:sz w:val="24"/>
          <w:szCs w:val="24"/>
        </w:rPr>
        <w:t xml:space="preserve">Desarrollar actitudes positivas ante la tarea y normas elementales de comportamiento y  seguridad. </w:t>
      </w:r>
    </w:p>
    <w:p w:rsidR="00E202F9" w:rsidRPr="00E202F9" w:rsidRDefault="00E202F9" w:rsidP="00FE07D1">
      <w:pPr>
        <w:numPr>
          <w:ilvl w:val="0"/>
          <w:numId w:val="11"/>
        </w:numPr>
        <w:spacing w:line="360" w:lineRule="auto"/>
        <w:jc w:val="both"/>
        <w:rPr>
          <w:rFonts w:ascii="Arial" w:hAnsi="Arial" w:cs="Arial"/>
          <w:sz w:val="24"/>
          <w:szCs w:val="24"/>
        </w:rPr>
      </w:pPr>
      <w:r w:rsidRPr="00E202F9">
        <w:rPr>
          <w:rFonts w:ascii="Arial" w:hAnsi="Arial" w:cs="Arial"/>
          <w:sz w:val="24"/>
          <w:szCs w:val="24"/>
        </w:rPr>
        <w:t xml:space="preserve">Promover la adquisición de hábitos y destrezas relacionados con las habilidades  instrumentales y académico-funcionales, así como el fomento de la creatividad. </w:t>
      </w:r>
    </w:p>
    <w:p w:rsidR="00E202F9" w:rsidRPr="00E202F9" w:rsidRDefault="00E202F9" w:rsidP="00FE07D1">
      <w:pPr>
        <w:numPr>
          <w:ilvl w:val="0"/>
          <w:numId w:val="11"/>
        </w:numPr>
        <w:spacing w:line="360" w:lineRule="auto"/>
        <w:jc w:val="both"/>
        <w:rPr>
          <w:rFonts w:ascii="Arial" w:hAnsi="Arial" w:cs="Arial"/>
          <w:sz w:val="24"/>
          <w:szCs w:val="24"/>
        </w:rPr>
      </w:pPr>
      <w:r w:rsidRPr="00E202F9">
        <w:rPr>
          <w:rFonts w:ascii="Arial" w:hAnsi="Arial" w:cs="Arial"/>
          <w:sz w:val="24"/>
          <w:szCs w:val="24"/>
        </w:rPr>
        <w:t xml:space="preserve">Adquirir hábitos relacionados con la salud y seguridad y con las habilidades sociales. </w:t>
      </w:r>
    </w:p>
    <w:p w:rsidR="00E202F9" w:rsidRDefault="00E202F9" w:rsidP="00FE07D1">
      <w:pPr>
        <w:pStyle w:val="Prrafodelista"/>
        <w:numPr>
          <w:ilvl w:val="0"/>
          <w:numId w:val="11"/>
        </w:numPr>
        <w:spacing w:line="360" w:lineRule="auto"/>
        <w:jc w:val="both"/>
        <w:rPr>
          <w:rFonts w:ascii="Arial" w:hAnsi="Arial" w:cs="Arial"/>
          <w:sz w:val="24"/>
          <w:szCs w:val="24"/>
        </w:rPr>
      </w:pPr>
      <w:r w:rsidRPr="00E202F9">
        <w:rPr>
          <w:rFonts w:ascii="Arial" w:hAnsi="Arial" w:cs="Arial"/>
          <w:sz w:val="24"/>
          <w:szCs w:val="24"/>
        </w:rPr>
        <w:t>Favorecer el desarrollo de los aspectos personales, sociales y curriculares que faciliten la  inclusión de los alumnos/as en su entorno</w:t>
      </w:r>
    </w:p>
    <w:p w:rsidR="00E202F9" w:rsidRPr="00E202F9" w:rsidRDefault="00E202F9" w:rsidP="00FE07D1">
      <w:pPr>
        <w:pStyle w:val="Prrafodelista"/>
        <w:spacing w:line="360" w:lineRule="auto"/>
        <w:jc w:val="both"/>
        <w:rPr>
          <w:rFonts w:ascii="Arial" w:hAnsi="Arial" w:cs="Arial"/>
          <w:sz w:val="24"/>
          <w:szCs w:val="24"/>
        </w:rPr>
      </w:pPr>
    </w:p>
    <w:p w:rsidR="00E202F9" w:rsidRPr="00E202F9" w:rsidRDefault="00E202F9" w:rsidP="00FE07D1">
      <w:pPr>
        <w:pStyle w:val="Prrafodelista"/>
        <w:spacing w:line="360" w:lineRule="auto"/>
        <w:ind w:left="1003"/>
        <w:jc w:val="both"/>
        <w:rPr>
          <w:rFonts w:ascii="Arial" w:hAnsi="Arial" w:cs="Arial"/>
          <w:sz w:val="24"/>
          <w:szCs w:val="24"/>
        </w:rPr>
      </w:pPr>
    </w:p>
    <w:p w:rsidR="00E202F9" w:rsidRDefault="00E202F9" w:rsidP="00FE07D1">
      <w:pPr>
        <w:spacing w:after="106" w:line="360" w:lineRule="auto"/>
        <w:jc w:val="both"/>
        <w:rPr>
          <w:rFonts w:ascii="Arial" w:hAnsi="Arial" w:cs="Arial"/>
          <w:b/>
        </w:rPr>
      </w:pPr>
    </w:p>
    <w:p w:rsidR="00E202F9" w:rsidRDefault="00E202F9" w:rsidP="00FE07D1">
      <w:pPr>
        <w:spacing w:after="106" w:line="360" w:lineRule="auto"/>
        <w:jc w:val="both"/>
        <w:rPr>
          <w:rFonts w:ascii="Arial" w:hAnsi="Arial" w:cs="Arial"/>
          <w:b/>
        </w:rPr>
      </w:pPr>
    </w:p>
    <w:p w:rsidR="00E202F9" w:rsidRDefault="00E202F9" w:rsidP="00FE07D1">
      <w:pPr>
        <w:spacing w:after="106" w:line="360" w:lineRule="auto"/>
        <w:jc w:val="both"/>
        <w:rPr>
          <w:rFonts w:ascii="Arial" w:hAnsi="Arial" w:cs="Arial"/>
          <w:b/>
        </w:rPr>
      </w:pPr>
    </w:p>
    <w:p w:rsidR="00E202F9" w:rsidRDefault="00E202F9" w:rsidP="00E202F9">
      <w:pPr>
        <w:spacing w:after="106" w:line="260" w:lineRule="exact"/>
        <w:jc w:val="both"/>
        <w:rPr>
          <w:rFonts w:ascii="Arial" w:hAnsi="Arial" w:cs="Arial"/>
          <w:b/>
        </w:rPr>
      </w:pPr>
    </w:p>
    <w:p w:rsidR="00E202F9" w:rsidRDefault="00E202F9" w:rsidP="00E202F9">
      <w:pPr>
        <w:spacing w:after="106" w:line="260" w:lineRule="exact"/>
        <w:jc w:val="both"/>
        <w:rPr>
          <w:rFonts w:ascii="Arial" w:hAnsi="Arial" w:cs="Arial"/>
          <w:b/>
        </w:rPr>
      </w:pPr>
    </w:p>
    <w:p w:rsidR="00E202F9" w:rsidRDefault="00E202F9" w:rsidP="00E202F9">
      <w:pPr>
        <w:spacing w:after="106" w:line="260" w:lineRule="exact"/>
        <w:jc w:val="both"/>
        <w:rPr>
          <w:rFonts w:ascii="Arial" w:hAnsi="Arial" w:cs="Arial"/>
          <w:b/>
        </w:rPr>
      </w:pPr>
    </w:p>
    <w:p w:rsidR="00E202F9" w:rsidRDefault="00E202F9" w:rsidP="00E202F9">
      <w:pPr>
        <w:spacing w:after="106" w:line="260" w:lineRule="exact"/>
        <w:jc w:val="both"/>
        <w:rPr>
          <w:rFonts w:ascii="Arial" w:hAnsi="Arial" w:cs="Arial"/>
          <w:b/>
        </w:rPr>
      </w:pPr>
    </w:p>
    <w:p w:rsidR="00E202F9" w:rsidRDefault="00E202F9" w:rsidP="00E202F9">
      <w:pPr>
        <w:spacing w:after="106" w:line="260" w:lineRule="exact"/>
        <w:jc w:val="both"/>
        <w:rPr>
          <w:rFonts w:ascii="Arial" w:hAnsi="Arial" w:cs="Arial"/>
          <w:b/>
        </w:rPr>
      </w:pPr>
    </w:p>
    <w:p w:rsidR="00E202F9" w:rsidRDefault="00E202F9"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B46C37" w:rsidRDefault="00B46C37" w:rsidP="00E202F9">
      <w:pPr>
        <w:spacing w:after="106" w:line="260" w:lineRule="exact"/>
        <w:jc w:val="both"/>
        <w:rPr>
          <w:rFonts w:ascii="Arial" w:hAnsi="Arial" w:cs="Arial"/>
          <w:b/>
        </w:rPr>
      </w:pPr>
    </w:p>
    <w:p w:rsidR="00E202F9" w:rsidRDefault="00E202F9" w:rsidP="00E202F9">
      <w:pPr>
        <w:spacing w:after="106" w:line="260" w:lineRule="exact"/>
        <w:jc w:val="both"/>
        <w:rPr>
          <w:rFonts w:ascii="Arial" w:hAnsi="Arial" w:cs="Arial"/>
          <w:b/>
        </w:rPr>
      </w:pPr>
    </w:p>
    <w:p w:rsidR="00E202F9" w:rsidRDefault="00E202F9" w:rsidP="00E202F9">
      <w:pPr>
        <w:spacing w:after="106" w:line="260" w:lineRule="exact"/>
        <w:jc w:val="both"/>
        <w:rPr>
          <w:rFonts w:ascii="Arial" w:hAnsi="Arial" w:cs="Arial"/>
          <w:b/>
        </w:rPr>
      </w:pPr>
    </w:p>
    <w:p w:rsidR="00E202F9" w:rsidRPr="00285BEE" w:rsidRDefault="00D836F5" w:rsidP="00285BEE">
      <w:pPr>
        <w:spacing w:after="106" w:line="260" w:lineRule="exact"/>
        <w:jc w:val="both"/>
        <w:rPr>
          <w:rFonts w:ascii="Arial" w:hAnsi="Arial" w:cs="Arial"/>
          <w:b/>
          <w:i/>
          <w:sz w:val="24"/>
          <w:szCs w:val="24"/>
          <w:u w:val="single"/>
        </w:rPr>
      </w:pPr>
      <w:r w:rsidRPr="00285BEE">
        <w:rPr>
          <w:rFonts w:ascii="Arial" w:hAnsi="Arial" w:cs="Arial"/>
          <w:b/>
          <w:i/>
          <w:sz w:val="24"/>
          <w:szCs w:val="24"/>
          <w:u w:val="single"/>
        </w:rPr>
        <w:lastRenderedPageBreak/>
        <w:t xml:space="preserve">6. </w:t>
      </w:r>
      <w:r w:rsidR="00E202F9" w:rsidRPr="00285BEE">
        <w:rPr>
          <w:rFonts w:ascii="Arial" w:hAnsi="Arial" w:cs="Arial"/>
          <w:b/>
          <w:i/>
          <w:sz w:val="24"/>
          <w:szCs w:val="24"/>
          <w:u w:val="single"/>
        </w:rPr>
        <w:t>CRITERIOS DE CALIFICACIÓN</w:t>
      </w:r>
    </w:p>
    <w:p w:rsidR="00E202F9" w:rsidRDefault="00E202F9" w:rsidP="00E202F9">
      <w:pPr>
        <w:spacing w:after="106" w:line="260" w:lineRule="exact"/>
        <w:jc w:val="both"/>
        <w:rPr>
          <w:rFonts w:ascii="Arial" w:hAnsi="Arial" w:cs="Arial"/>
        </w:rPr>
      </w:pPr>
    </w:p>
    <w:p w:rsidR="00E202F9" w:rsidRDefault="00E202F9" w:rsidP="00FE07D1">
      <w:pPr>
        <w:spacing w:after="106" w:line="360" w:lineRule="auto"/>
        <w:jc w:val="both"/>
        <w:rPr>
          <w:rFonts w:ascii="Arial" w:hAnsi="Arial" w:cs="Arial"/>
        </w:rPr>
      </w:pPr>
      <w:r>
        <w:rPr>
          <w:rFonts w:ascii="Arial" w:hAnsi="Arial" w:cs="Arial"/>
        </w:rPr>
        <w:tab/>
        <w:t xml:space="preserve">Para la calificación de los alumnos utilizaremos la herramienta informática </w:t>
      </w:r>
      <w:r w:rsidRPr="003A434F">
        <w:rPr>
          <w:rFonts w:ascii="Arial" w:hAnsi="Arial" w:cs="Arial"/>
          <w:b/>
        </w:rPr>
        <w:t>“Evalúa”,</w:t>
      </w:r>
      <w:r>
        <w:rPr>
          <w:rFonts w:ascii="Arial" w:hAnsi="Arial" w:cs="Arial"/>
        </w:rPr>
        <w:t xml:space="preserve"> tomando como referencia los estándares de aprendizaje.</w:t>
      </w:r>
    </w:p>
    <w:p w:rsidR="00E202F9" w:rsidRDefault="00E202F9" w:rsidP="00FE07D1">
      <w:pPr>
        <w:spacing w:after="106" w:line="360" w:lineRule="auto"/>
        <w:jc w:val="both"/>
        <w:rPr>
          <w:rFonts w:ascii="Arial" w:hAnsi="Arial" w:cs="Arial"/>
        </w:rPr>
      </w:pPr>
      <w:r>
        <w:rPr>
          <w:rFonts w:ascii="Arial" w:hAnsi="Arial" w:cs="Arial"/>
        </w:rPr>
        <w:tab/>
        <w:t>Estos estándares de aprendizaje se han categorizado en:</w:t>
      </w:r>
    </w:p>
    <w:p w:rsidR="00E202F9" w:rsidRPr="004C3C08" w:rsidRDefault="00E202F9" w:rsidP="00FE07D1">
      <w:pPr>
        <w:pStyle w:val="Prrafodelista"/>
        <w:numPr>
          <w:ilvl w:val="0"/>
          <w:numId w:val="14"/>
        </w:numPr>
        <w:spacing w:after="106" w:line="360" w:lineRule="auto"/>
        <w:jc w:val="both"/>
        <w:rPr>
          <w:rFonts w:ascii="Arial" w:hAnsi="Arial" w:cs="Arial"/>
          <w:b/>
          <w:i/>
        </w:rPr>
      </w:pPr>
      <w:r w:rsidRPr="004C3C08">
        <w:rPr>
          <w:rFonts w:ascii="Arial" w:hAnsi="Arial" w:cs="Arial"/>
          <w:b/>
          <w:i/>
        </w:rPr>
        <w:t>Básicos</w:t>
      </w:r>
    </w:p>
    <w:p w:rsidR="00E202F9" w:rsidRPr="004C3C08" w:rsidRDefault="00E202F9" w:rsidP="00FE07D1">
      <w:pPr>
        <w:pStyle w:val="Prrafodelista"/>
        <w:numPr>
          <w:ilvl w:val="0"/>
          <w:numId w:val="14"/>
        </w:numPr>
        <w:spacing w:after="106" w:line="360" w:lineRule="auto"/>
        <w:jc w:val="both"/>
        <w:rPr>
          <w:rFonts w:ascii="Arial" w:hAnsi="Arial" w:cs="Arial"/>
          <w:b/>
          <w:i/>
        </w:rPr>
      </w:pPr>
      <w:r w:rsidRPr="004C3C08">
        <w:rPr>
          <w:rFonts w:ascii="Arial" w:hAnsi="Arial" w:cs="Arial"/>
          <w:b/>
          <w:i/>
        </w:rPr>
        <w:t>Intermedios</w:t>
      </w:r>
    </w:p>
    <w:p w:rsidR="00E202F9" w:rsidRPr="004C3C08" w:rsidRDefault="00E202F9" w:rsidP="00FE07D1">
      <w:pPr>
        <w:pStyle w:val="Prrafodelista"/>
        <w:numPr>
          <w:ilvl w:val="0"/>
          <w:numId w:val="14"/>
        </w:numPr>
        <w:spacing w:after="106" w:line="360" w:lineRule="auto"/>
        <w:jc w:val="both"/>
        <w:rPr>
          <w:rFonts w:ascii="Arial" w:hAnsi="Arial" w:cs="Arial"/>
          <w:b/>
          <w:i/>
        </w:rPr>
      </w:pPr>
      <w:r w:rsidRPr="004C3C08">
        <w:rPr>
          <w:rFonts w:ascii="Arial" w:hAnsi="Arial" w:cs="Arial"/>
          <w:b/>
          <w:i/>
        </w:rPr>
        <w:t>Avanzados</w:t>
      </w:r>
    </w:p>
    <w:p w:rsidR="00E202F9" w:rsidRDefault="00E202F9" w:rsidP="00FE07D1">
      <w:pPr>
        <w:spacing w:after="106" w:line="360" w:lineRule="auto"/>
        <w:ind w:firstLine="360"/>
        <w:jc w:val="both"/>
        <w:rPr>
          <w:rFonts w:ascii="Arial" w:hAnsi="Arial" w:cs="Arial"/>
        </w:rPr>
      </w:pPr>
      <w:r>
        <w:rPr>
          <w:rFonts w:ascii="Arial" w:hAnsi="Arial" w:cs="Arial"/>
        </w:rPr>
        <w:t>A cada categorización de los estándares se les aplicará la siguiente ponderación:</w:t>
      </w:r>
    </w:p>
    <w:p w:rsidR="00E202F9" w:rsidRPr="004C3C08" w:rsidRDefault="00E202F9" w:rsidP="00FE07D1">
      <w:pPr>
        <w:pStyle w:val="Prrafodelista"/>
        <w:numPr>
          <w:ilvl w:val="0"/>
          <w:numId w:val="12"/>
        </w:numPr>
        <w:spacing w:after="106" w:line="360" w:lineRule="auto"/>
        <w:jc w:val="both"/>
        <w:rPr>
          <w:rFonts w:ascii="Arial" w:hAnsi="Arial" w:cs="Arial"/>
          <w:b/>
          <w:i/>
        </w:rPr>
      </w:pPr>
      <w:r>
        <w:rPr>
          <w:rFonts w:ascii="Arial" w:hAnsi="Arial" w:cs="Arial"/>
        </w:rPr>
        <w:t xml:space="preserve">Estándares de aprendizaje básicos: </w:t>
      </w:r>
      <w:r w:rsidRPr="004C3C08">
        <w:rPr>
          <w:rFonts w:ascii="Arial" w:hAnsi="Arial" w:cs="Arial"/>
          <w:b/>
          <w:i/>
        </w:rPr>
        <w:t>50 % de la calificación total.</w:t>
      </w:r>
    </w:p>
    <w:p w:rsidR="00E202F9" w:rsidRPr="004C3C08" w:rsidRDefault="00E202F9" w:rsidP="00FE07D1">
      <w:pPr>
        <w:pStyle w:val="Prrafodelista"/>
        <w:numPr>
          <w:ilvl w:val="0"/>
          <w:numId w:val="12"/>
        </w:numPr>
        <w:spacing w:after="106" w:line="360" w:lineRule="auto"/>
        <w:jc w:val="both"/>
        <w:rPr>
          <w:rFonts w:ascii="Arial" w:hAnsi="Arial" w:cs="Arial"/>
          <w:b/>
          <w:i/>
        </w:rPr>
      </w:pPr>
      <w:r>
        <w:rPr>
          <w:rFonts w:ascii="Arial" w:hAnsi="Arial" w:cs="Arial"/>
        </w:rPr>
        <w:t xml:space="preserve">Estándares de aprendizaje intermedios: </w:t>
      </w:r>
      <w:r w:rsidRPr="004C3C08">
        <w:rPr>
          <w:rFonts w:ascii="Arial" w:hAnsi="Arial" w:cs="Arial"/>
          <w:b/>
          <w:i/>
        </w:rPr>
        <w:t>40 % de la calificación total</w:t>
      </w:r>
    </w:p>
    <w:p w:rsidR="00E202F9" w:rsidRPr="003A434F" w:rsidRDefault="00E202F9" w:rsidP="00FE07D1">
      <w:pPr>
        <w:pStyle w:val="Prrafodelista"/>
        <w:numPr>
          <w:ilvl w:val="0"/>
          <w:numId w:val="12"/>
        </w:numPr>
        <w:spacing w:after="106" w:line="360" w:lineRule="auto"/>
        <w:jc w:val="both"/>
        <w:rPr>
          <w:rFonts w:ascii="Arial" w:hAnsi="Arial" w:cs="Arial"/>
        </w:rPr>
      </w:pPr>
      <w:r>
        <w:rPr>
          <w:rFonts w:ascii="Arial" w:hAnsi="Arial" w:cs="Arial"/>
        </w:rPr>
        <w:t xml:space="preserve">Estándares de aprendizaje avanzados: </w:t>
      </w:r>
      <w:r w:rsidRPr="004C3C08">
        <w:rPr>
          <w:rFonts w:ascii="Arial" w:hAnsi="Arial" w:cs="Arial"/>
          <w:b/>
          <w:i/>
        </w:rPr>
        <w:t>10 % de la calificación total</w:t>
      </w:r>
    </w:p>
    <w:p w:rsidR="00E202F9" w:rsidRDefault="00E202F9" w:rsidP="00FE07D1">
      <w:pPr>
        <w:spacing w:after="106" w:line="360" w:lineRule="auto"/>
        <w:ind w:firstLine="360"/>
        <w:jc w:val="both"/>
        <w:rPr>
          <w:rFonts w:ascii="Arial" w:hAnsi="Arial" w:cs="Arial"/>
        </w:rPr>
      </w:pPr>
      <w:r>
        <w:rPr>
          <w:rFonts w:ascii="Arial" w:hAnsi="Arial" w:cs="Arial"/>
        </w:rPr>
        <w:t>Los niveles de logro de los estándares de aprendizaje se establecen en cinco:</w:t>
      </w:r>
    </w:p>
    <w:p w:rsidR="00E202F9" w:rsidRDefault="00E202F9" w:rsidP="00FE07D1">
      <w:pPr>
        <w:pStyle w:val="Prrafodelista"/>
        <w:numPr>
          <w:ilvl w:val="0"/>
          <w:numId w:val="13"/>
        </w:numPr>
        <w:spacing w:after="106" w:line="360" w:lineRule="auto"/>
        <w:jc w:val="both"/>
        <w:rPr>
          <w:rFonts w:ascii="Arial" w:hAnsi="Arial" w:cs="Arial"/>
        </w:rPr>
      </w:pPr>
      <w:r w:rsidRPr="004C3C08">
        <w:rPr>
          <w:rFonts w:ascii="Arial" w:hAnsi="Arial" w:cs="Arial"/>
          <w:b/>
        </w:rPr>
        <w:t>1</w:t>
      </w:r>
      <w:r>
        <w:rPr>
          <w:rFonts w:ascii="Arial" w:hAnsi="Arial" w:cs="Arial"/>
        </w:rPr>
        <w:t>: Insuficiente nivel de logro</w:t>
      </w:r>
    </w:p>
    <w:p w:rsidR="00E202F9" w:rsidRDefault="00E202F9" w:rsidP="00FE07D1">
      <w:pPr>
        <w:pStyle w:val="Prrafodelista"/>
        <w:numPr>
          <w:ilvl w:val="0"/>
          <w:numId w:val="13"/>
        </w:numPr>
        <w:spacing w:after="106" w:line="360" w:lineRule="auto"/>
        <w:jc w:val="both"/>
        <w:rPr>
          <w:rFonts w:ascii="Arial" w:hAnsi="Arial" w:cs="Arial"/>
        </w:rPr>
      </w:pPr>
      <w:r w:rsidRPr="004C3C08">
        <w:rPr>
          <w:rFonts w:ascii="Arial" w:hAnsi="Arial" w:cs="Arial"/>
          <w:b/>
        </w:rPr>
        <w:t>2</w:t>
      </w:r>
      <w:r>
        <w:rPr>
          <w:rFonts w:ascii="Arial" w:hAnsi="Arial" w:cs="Arial"/>
        </w:rPr>
        <w:t>: Suficiente nivel de logro</w:t>
      </w:r>
    </w:p>
    <w:p w:rsidR="00E202F9" w:rsidRDefault="00E202F9" w:rsidP="00FE07D1">
      <w:pPr>
        <w:pStyle w:val="Prrafodelista"/>
        <w:numPr>
          <w:ilvl w:val="0"/>
          <w:numId w:val="13"/>
        </w:numPr>
        <w:spacing w:after="106" w:line="360" w:lineRule="auto"/>
        <w:jc w:val="both"/>
        <w:rPr>
          <w:rFonts w:ascii="Arial" w:hAnsi="Arial" w:cs="Arial"/>
        </w:rPr>
      </w:pPr>
      <w:r w:rsidRPr="004C3C08">
        <w:rPr>
          <w:rFonts w:ascii="Arial" w:hAnsi="Arial" w:cs="Arial"/>
          <w:b/>
        </w:rPr>
        <w:t>3</w:t>
      </w:r>
      <w:r>
        <w:rPr>
          <w:rFonts w:ascii="Arial" w:hAnsi="Arial" w:cs="Arial"/>
        </w:rPr>
        <w:t>: Buen nivel de logro</w:t>
      </w:r>
    </w:p>
    <w:p w:rsidR="00E202F9" w:rsidRDefault="00E202F9" w:rsidP="00FE07D1">
      <w:pPr>
        <w:pStyle w:val="Prrafodelista"/>
        <w:numPr>
          <w:ilvl w:val="0"/>
          <w:numId w:val="13"/>
        </w:numPr>
        <w:spacing w:after="106" w:line="360" w:lineRule="auto"/>
        <w:jc w:val="both"/>
        <w:rPr>
          <w:rFonts w:ascii="Arial" w:hAnsi="Arial" w:cs="Arial"/>
        </w:rPr>
      </w:pPr>
      <w:r w:rsidRPr="004C3C08">
        <w:rPr>
          <w:rFonts w:ascii="Arial" w:hAnsi="Arial" w:cs="Arial"/>
          <w:b/>
        </w:rPr>
        <w:t>4</w:t>
      </w:r>
      <w:r>
        <w:rPr>
          <w:rFonts w:ascii="Arial" w:hAnsi="Arial" w:cs="Arial"/>
        </w:rPr>
        <w:t>: Notable nivel de logro</w:t>
      </w:r>
    </w:p>
    <w:p w:rsidR="00E202F9" w:rsidRDefault="00E202F9" w:rsidP="00FE07D1">
      <w:pPr>
        <w:pStyle w:val="Prrafodelista"/>
        <w:numPr>
          <w:ilvl w:val="0"/>
          <w:numId w:val="13"/>
        </w:numPr>
        <w:spacing w:after="106" w:line="360" w:lineRule="auto"/>
        <w:jc w:val="both"/>
        <w:rPr>
          <w:rFonts w:ascii="Arial" w:hAnsi="Arial" w:cs="Arial"/>
        </w:rPr>
      </w:pPr>
      <w:r w:rsidRPr="004C3C08">
        <w:rPr>
          <w:rFonts w:ascii="Arial" w:hAnsi="Arial" w:cs="Arial"/>
          <w:b/>
        </w:rPr>
        <w:t>5</w:t>
      </w:r>
      <w:r>
        <w:rPr>
          <w:rFonts w:ascii="Arial" w:hAnsi="Arial" w:cs="Arial"/>
        </w:rPr>
        <w:t>: Sobresaliente nivel de logro</w:t>
      </w:r>
    </w:p>
    <w:p w:rsidR="00E202F9" w:rsidRDefault="00E202F9" w:rsidP="00FE07D1">
      <w:pPr>
        <w:spacing w:after="106" w:line="360" w:lineRule="auto"/>
        <w:ind w:left="360" w:firstLine="348"/>
        <w:jc w:val="both"/>
        <w:rPr>
          <w:rFonts w:ascii="Arial" w:hAnsi="Arial" w:cs="Arial"/>
        </w:rPr>
      </w:pPr>
      <w:r>
        <w:rPr>
          <w:rFonts w:ascii="Arial" w:hAnsi="Arial" w:cs="Arial"/>
        </w:rPr>
        <w:t xml:space="preserve">La calificación final de alumno, así como los informes de la evaluación para las familias, serán los que genere la herramienta informática </w:t>
      </w:r>
      <w:r w:rsidRPr="003A434F">
        <w:rPr>
          <w:rFonts w:ascii="Arial" w:hAnsi="Arial" w:cs="Arial"/>
          <w:b/>
        </w:rPr>
        <w:t>“Evalúa”,</w:t>
      </w:r>
      <w:r>
        <w:rPr>
          <w:rFonts w:ascii="Arial" w:hAnsi="Arial" w:cs="Arial"/>
        </w:rPr>
        <w:t xml:space="preserve"> </w:t>
      </w:r>
      <w:r w:rsidRPr="003A434F">
        <w:rPr>
          <w:rFonts w:ascii="Arial" w:hAnsi="Arial" w:cs="Arial"/>
          <w:b/>
          <w:i/>
        </w:rPr>
        <w:t>una vez que el profesor haya introducido en cada estándar de aprendizaje el nivel de logro conseguido por el alumno</w:t>
      </w:r>
      <w:r>
        <w:rPr>
          <w:rFonts w:ascii="Arial" w:hAnsi="Arial" w:cs="Arial"/>
        </w:rPr>
        <w:t>.</w:t>
      </w:r>
    </w:p>
    <w:p w:rsidR="00FE07D1" w:rsidRPr="00791CB3" w:rsidRDefault="00FE07D1" w:rsidP="00FE07D1">
      <w:pPr>
        <w:spacing w:after="106" w:line="360" w:lineRule="auto"/>
        <w:ind w:left="360" w:firstLine="348"/>
        <w:jc w:val="both"/>
        <w:rPr>
          <w:rFonts w:ascii="Arial" w:hAnsi="Arial" w:cs="Arial"/>
        </w:rPr>
      </w:pPr>
    </w:p>
    <w:p w:rsidR="00E202F9" w:rsidRDefault="00151E9E" w:rsidP="00FE07D1">
      <w:pPr>
        <w:spacing w:after="106" w:line="360" w:lineRule="auto"/>
        <w:jc w:val="both"/>
        <w:rPr>
          <w:rFonts w:ascii="Arial" w:hAnsi="Arial" w:cs="Arial"/>
          <w:b/>
          <w:i/>
        </w:rPr>
      </w:pPr>
      <w:r w:rsidRPr="00151E9E">
        <w:rPr>
          <w:rFonts w:ascii="Arial" w:hAnsi="Arial" w:cs="Arial"/>
          <w:b/>
          <w:i/>
        </w:rPr>
        <w:t>MEDIDAS ORDINARIAS</w:t>
      </w:r>
    </w:p>
    <w:p w:rsidR="00151E9E" w:rsidRPr="00151E9E" w:rsidRDefault="00151E9E" w:rsidP="00FE07D1">
      <w:pPr>
        <w:spacing w:line="360" w:lineRule="auto"/>
        <w:jc w:val="both"/>
        <w:rPr>
          <w:b/>
          <w:i/>
        </w:rPr>
      </w:pPr>
      <w:r w:rsidRPr="00151E9E">
        <w:rPr>
          <w:b/>
          <w:i/>
        </w:rPr>
        <w:t>Criterios sobre refuerzos</w:t>
      </w:r>
    </w:p>
    <w:p w:rsidR="00151E9E" w:rsidRDefault="00151E9E" w:rsidP="00FE07D1">
      <w:pPr>
        <w:spacing w:line="360" w:lineRule="auto"/>
        <w:jc w:val="both"/>
      </w:pPr>
      <w:r>
        <w:t xml:space="preserve"> Cuando el alumno no tenga desfase curricular, sería conveniente que el refuerzo lo recibiese por parte del tutor del grupo paralelo </w:t>
      </w:r>
    </w:p>
    <w:p w:rsidR="00151E9E" w:rsidRDefault="00151E9E" w:rsidP="00FE07D1">
      <w:pPr>
        <w:spacing w:line="360" w:lineRule="auto"/>
        <w:jc w:val="both"/>
      </w:pPr>
      <w:r>
        <w:t xml:space="preserve"> En caso de que exista desfase curricular significativo  será atendido por la PT</w:t>
      </w:r>
    </w:p>
    <w:p w:rsidR="00151E9E" w:rsidRDefault="00151E9E" w:rsidP="00FE07D1">
      <w:pPr>
        <w:spacing w:line="360" w:lineRule="auto"/>
        <w:jc w:val="both"/>
      </w:pPr>
    </w:p>
    <w:p w:rsidR="00B46C37" w:rsidRDefault="00B46C37" w:rsidP="00FE07D1">
      <w:pPr>
        <w:spacing w:line="360" w:lineRule="auto"/>
        <w:jc w:val="both"/>
      </w:pPr>
    </w:p>
    <w:p w:rsidR="002D0E44" w:rsidRDefault="00D836F5" w:rsidP="00FE07D1">
      <w:pPr>
        <w:rPr>
          <w:rFonts w:ascii="Arial" w:eastAsia="Calibri" w:hAnsi="Arial" w:cs="Arial"/>
          <w:b/>
          <w:i/>
          <w:sz w:val="24"/>
          <w:szCs w:val="24"/>
          <w:u w:val="single"/>
        </w:rPr>
      </w:pPr>
      <w:r>
        <w:rPr>
          <w:rFonts w:ascii="Arial" w:eastAsia="Calibri" w:hAnsi="Arial" w:cs="Arial"/>
          <w:b/>
          <w:i/>
          <w:sz w:val="24"/>
          <w:szCs w:val="24"/>
          <w:u w:val="single"/>
        </w:rPr>
        <w:lastRenderedPageBreak/>
        <w:t>7.</w:t>
      </w:r>
      <w:r w:rsidR="00FE07D1">
        <w:rPr>
          <w:rFonts w:ascii="Arial" w:eastAsia="Calibri" w:hAnsi="Arial" w:cs="Arial"/>
          <w:b/>
          <w:i/>
          <w:sz w:val="24"/>
          <w:szCs w:val="24"/>
          <w:u w:val="single"/>
        </w:rPr>
        <w:t xml:space="preserve"> </w:t>
      </w:r>
      <w:r w:rsidR="002D0E44" w:rsidRPr="00FE07D1">
        <w:rPr>
          <w:rFonts w:ascii="Arial" w:eastAsia="Calibri" w:hAnsi="Arial" w:cs="Arial"/>
          <w:b/>
          <w:i/>
          <w:sz w:val="24"/>
          <w:szCs w:val="24"/>
          <w:u w:val="single"/>
        </w:rPr>
        <w:t>CRITERIOS DE PROMOCIÓN. CURSO 14/15</w:t>
      </w:r>
      <w:r w:rsidR="002D0E44" w:rsidRPr="00FE07D1">
        <w:rPr>
          <w:rFonts w:ascii="Arial" w:eastAsia="Calibri" w:hAnsi="Arial" w:cs="Arial"/>
          <w:b/>
          <w:i/>
          <w:sz w:val="24"/>
          <w:szCs w:val="24"/>
          <w:u w:val="single"/>
        </w:rPr>
        <w:cr/>
      </w:r>
    </w:p>
    <w:p w:rsidR="00FE07D1" w:rsidRPr="00FE07D1" w:rsidRDefault="00FE07D1" w:rsidP="00FE07D1">
      <w:pPr>
        <w:spacing w:line="360" w:lineRule="auto"/>
        <w:jc w:val="both"/>
        <w:rPr>
          <w:rFonts w:ascii="Arial" w:eastAsia="Calibri" w:hAnsi="Arial" w:cs="Arial"/>
          <w:sz w:val="24"/>
          <w:szCs w:val="24"/>
          <w:u w:val="single"/>
        </w:rPr>
      </w:pP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rPr>
        <w:tab/>
      </w:r>
      <w:r w:rsidR="00285BEE">
        <w:rPr>
          <w:rFonts w:ascii="Arial" w:eastAsia="Calibri" w:hAnsi="Arial" w:cs="Arial"/>
          <w:sz w:val="24"/>
          <w:szCs w:val="24"/>
          <w:u w:val="single"/>
        </w:rPr>
        <w:t>7</w:t>
      </w:r>
      <w:r w:rsidRPr="00FE07D1">
        <w:rPr>
          <w:rFonts w:ascii="Arial" w:eastAsia="Calibri" w:hAnsi="Arial" w:cs="Arial"/>
          <w:sz w:val="24"/>
          <w:szCs w:val="24"/>
          <w:u w:val="single"/>
        </w:rPr>
        <w:t>.1. Principios a tener en cuenta.</w:t>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r w:rsidRPr="00FE07D1">
        <w:rPr>
          <w:rFonts w:ascii="Arial" w:eastAsia="Calibri" w:hAnsi="Arial" w:cs="Arial"/>
          <w:sz w:val="24"/>
          <w:szCs w:val="24"/>
          <w:u w:val="single"/>
        </w:rPr>
        <w:softHyphen/>
      </w:r>
    </w:p>
    <w:p w:rsidR="002D0E44" w:rsidRPr="002D0E44" w:rsidRDefault="00285BEE" w:rsidP="00FE07D1">
      <w:pPr>
        <w:spacing w:line="360" w:lineRule="auto"/>
        <w:jc w:val="both"/>
        <w:rPr>
          <w:rFonts w:ascii="Arial" w:eastAsia="Calibri" w:hAnsi="Arial" w:cs="Arial"/>
          <w:sz w:val="24"/>
          <w:szCs w:val="24"/>
        </w:rPr>
      </w:pPr>
      <w:r>
        <w:rPr>
          <w:rFonts w:ascii="Arial" w:eastAsia="Calibri" w:hAnsi="Arial" w:cs="Arial"/>
          <w:sz w:val="24"/>
          <w:szCs w:val="24"/>
        </w:rPr>
        <w:t>7</w:t>
      </w:r>
      <w:r w:rsidR="002038AB">
        <w:rPr>
          <w:rFonts w:ascii="Arial" w:eastAsia="Calibri" w:hAnsi="Arial" w:cs="Arial"/>
          <w:sz w:val="24"/>
          <w:szCs w:val="24"/>
        </w:rPr>
        <w:t>.</w:t>
      </w:r>
      <w:r w:rsidR="002D0E44" w:rsidRPr="002D0E44">
        <w:rPr>
          <w:rFonts w:ascii="Arial" w:eastAsia="Calibri" w:hAnsi="Arial" w:cs="Arial"/>
          <w:sz w:val="24"/>
          <w:szCs w:val="24"/>
        </w:rPr>
        <w:t>1.1.-La decisión de que un alumno-a promocione al nivel o etapa siguiente o permanezca un año más en el mismo nivel tendrá un carácter individualizado (se analizará  alumno a alumno) y estará  en función de los estándares mínimos y las competencias básicas alcanzadas, el adecuado grado de madurez y el nivel de los aprendizajes alcanzados.</w:t>
      </w:r>
    </w:p>
    <w:p w:rsidR="002D0E44" w:rsidRPr="002D0E44" w:rsidRDefault="002D0E44" w:rsidP="00FE07D1">
      <w:pPr>
        <w:spacing w:line="360" w:lineRule="auto"/>
        <w:jc w:val="both"/>
        <w:rPr>
          <w:rFonts w:ascii="Arial" w:eastAsia="Calibri" w:hAnsi="Arial" w:cs="Arial"/>
          <w:sz w:val="24"/>
          <w:szCs w:val="24"/>
        </w:rPr>
      </w:pPr>
      <w:r w:rsidRPr="002D0E44">
        <w:rPr>
          <w:rFonts w:ascii="Arial" w:eastAsia="Calibri" w:hAnsi="Arial" w:cs="Arial"/>
          <w:sz w:val="24"/>
          <w:szCs w:val="24"/>
        </w:rPr>
        <w:t xml:space="preserve"> Existirá  una correlación directa entre la no superación de los estándares mínimos del conjunto de las áreas, teniendo en cuenta sobre todo los de las áreas de LENGUA Y MATEMÁTICAS y la no promoción al nivel siguiente.</w:t>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cr/>
      </w:r>
    </w:p>
    <w:p w:rsidR="002D0E44" w:rsidRPr="002D0E44" w:rsidRDefault="00285BEE" w:rsidP="00FE07D1">
      <w:pPr>
        <w:spacing w:line="360" w:lineRule="auto"/>
        <w:jc w:val="both"/>
        <w:rPr>
          <w:rFonts w:ascii="Arial" w:eastAsia="Calibri" w:hAnsi="Arial" w:cs="Arial"/>
          <w:sz w:val="24"/>
          <w:szCs w:val="24"/>
        </w:rPr>
      </w:pPr>
      <w:r>
        <w:rPr>
          <w:rFonts w:ascii="Arial" w:eastAsia="Calibri" w:hAnsi="Arial" w:cs="Arial"/>
          <w:sz w:val="24"/>
          <w:szCs w:val="24"/>
        </w:rPr>
        <w:t>7</w:t>
      </w:r>
      <w:r w:rsidR="002038AB">
        <w:rPr>
          <w:rFonts w:ascii="Arial" w:eastAsia="Calibri" w:hAnsi="Arial" w:cs="Arial"/>
          <w:sz w:val="24"/>
          <w:szCs w:val="24"/>
        </w:rPr>
        <w:t>.</w:t>
      </w:r>
      <w:r w:rsidR="002D0E44" w:rsidRPr="002D0E44">
        <w:rPr>
          <w:rFonts w:ascii="Arial" w:eastAsia="Calibri" w:hAnsi="Arial" w:cs="Arial"/>
          <w:sz w:val="24"/>
          <w:szCs w:val="24"/>
        </w:rPr>
        <w:t>1.2.-La decisión de promoción al nivel siguiente o repetición de curso se tomará  al final de cada nivel después de haber agotado todas las medidas ordinarias de  refuerzo y apoyo educativo.</w:t>
      </w:r>
    </w:p>
    <w:p w:rsidR="002D0E44" w:rsidRPr="002D0E44" w:rsidRDefault="002D0E44" w:rsidP="00FE07D1">
      <w:pPr>
        <w:spacing w:line="360" w:lineRule="auto"/>
        <w:jc w:val="both"/>
        <w:rPr>
          <w:rFonts w:ascii="Arial" w:eastAsia="Calibri" w:hAnsi="Arial" w:cs="Arial"/>
          <w:sz w:val="24"/>
          <w:szCs w:val="24"/>
        </w:rPr>
      </w:pPr>
      <w:r w:rsidRPr="002D0E44">
        <w:rPr>
          <w:rFonts w:ascii="Arial" w:eastAsia="Calibri" w:hAnsi="Arial" w:cs="Arial"/>
          <w:sz w:val="24"/>
          <w:szCs w:val="24"/>
        </w:rPr>
        <w:t>La repetición se adoptará como medida extraordinaria, y siempre acompañada de un plan específico de refuerzo y recuperación o de apoyo.</w:t>
      </w:r>
      <w:r w:rsidRPr="002D0E44">
        <w:rPr>
          <w:rFonts w:ascii="Arial" w:eastAsia="Calibri" w:hAnsi="Arial" w:cs="Arial"/>
          <w:sz w:val="24"/>
          <w:szCs w:val="24"/>
        </w:rPr>
        <w:cr/>
      </w:r>
    </w:p>
    <w:p w:rsidR="002D0E44" w:rsidRPr="002D0E44" w:rsidRDefault="00285BEE" w:rsidP="00FE07D1">
      <w:pPr>
        <w:spacing w:line="360" w:lineRule="auto"/>
        <w:jc w:val="both"/>
        <w:rPr>
          <w:rFonts w:ascii="Arial" w:eastAsia="Calibri" w:hAnsi="Arial" w:cs="Arial"/>
          <w:sz w:val="24"/>
          <w:szCs w:val="24"/>
        </w:rPr>
      </w:pPr>
      <w:r>
        <w:rPr>
          <w:rFonts w:ascii="Arial" w:eastAsia="Calibri" w:hAnsi="Arial" w:cs="Arial"/>
          <w:sz w:val="24"/>
          <w:szCs w:val="24"/>
        </w:rPr>
        <w:t>7</w:t>
      </w:r>
      <w:r w:rsidR="002038AB">
        <w:rPr>
          <w:rFonts w:ascii="Arial" w:eastAsia="Calibri" w:hAnsi="Arial" w:cs="Arial"/>
          <w:sz w:val="24"/>
          <w:szCs w:val="24"/>
        </w:rPr>
        <w:t>.</w:t>
      </w:r>
      <w:r w:rsidR="002D0E44" w:rsidRPr="002D0E44">
        <w:rPr>
          <w:rFonts w:ascii="Arial" w:eastAsia="Calibri" w:hAnsi="Arial" w:cs="Arial"/>
          <w:sz w:val="24"/>
          <w:szCs w:val="24"/>
        </w:rPr>
        <w:t>1.3.-Sólo podrá  repetirse como medida excepcional una vez a lo largo de toda la Educción Primaria. Los alumnos con necesidades educativas especiales podrán prolongar un año más su escolarización, repitiendo una segunda vez en primaria siempre que favorezca su integración socioeducativa.</w:t>
      </w:r>
    </w:p>
    <w:p w:rsidR="002D0E44" w:rsidRPr="002D0E44" w:rsidRDefault="002D0E44" w:rsidP="00FE07D1">
      <w:pPr>
        <w:spacing w:line="360" w:lineRule="auto"/>
        <w:jc w:val="both"/>
        <w:rPr>
          <w:rFonts w:ascii="Arial" w:eastAsia="Calibri" w:hAnsi="Arial" w:cs="Arial"/>
          <w:sz w:val="24"/>
          <w:szCs w:val="24"/>
        </w:rPr>
      </w:pPr>
    </w:p>
    <w:p w:rsidR="002D0E44" w:rsidRPr="002D0E44" w:rsidRDefault="00285BEE" w:rsidP="00FE07D1">
      <w:pPr>
        <w:spacing w:line="360" w:lineRule="auto"/>
        <w:jc w:val="both"/>
        <w:rPr>
          <w:rFonts w:ascii="Arial" w:eastAsia="Calibri" w:hAnsi="Arial" w:cs="Arial"/>
          <w:sz w:val="24"/>
          <w:szCs w:val="24"/>
        </w:rPr>
      </w:pPr>
      <w:r>
        <w:rPr>
          <w:rFonts w:ascii="Arial" w:eastAsia="Calibri" w:hAnsi="Arial" w:cs="Arial"/>
          <w:sz w:val="24"/>
          <w:szCs w:val="24"/>
        </w:rPr>
        <w:t>7</w:t>
      </w:r>
      <w:r w:rsidR="002038AB">
        <w:rPr>
          <w:rFonts w:ascii="Arial" w:eastAsia="Calibri" w:hAnsi="Arial" w:cs="Arial"/>
          <w:sz w:val="24"/>
          <w:szCs w:val="24"/>
        </w:rPr>
        <w:t>.</w:t>
      </w:r>
      <w:r w:rsidR="002D0E44" w:rsidRPr="002D0E44">
        <w:rPr>
          <w:rFonts w:ascii="Arial" w:eastAsia="Calibri" w:hAnsi="Arial" w:cs="Arial"/>
          <w:sz w:val="24"/>
          <w:szCs w:val="24"/>
        </w:rPr>
        <w:t>1.4.- La decisión de no promoción se tomará en el momento en que esta medida se adapte mejor a las necesidades educativas del alumnado. No existirá prioridad de repetición en ningún nivel, aunque sí se tendrán en cuenta las evaluaciones individualizadas de 3º y 6º de primaria.</w:t>
      </w:r>
    </w:p>
    <w:p w:rsidR="002D0E44" w:rsidRPr="002D0E44" w:rsidRDefault="002D0E44" w:rsidP="00FE07D1">
      <w:pPr>
        <w:spacing w:line="360" w:lineRule="auto"/>
        <w:jc w:val="both"/>
        <w:rPr>
          <w:rFonts w:ascii="Arial" w:eastAsia="Calibri" w:hAnsi="Arial" w:cs="Arial"/>
          <w:sz w:val="24"/>
          <w:szCs w:val="24"/>
        </w:rPr>
      </w:pPr>
    </w:p>
    <w:p w:rsidR="002D0E44" w:rsidRPr="002D0E44" w:rsidRDefault="00285BEE" w:rsidP="00FE07D1">
      <w:pPr>
        <w:spacing w:line="360" w:lineRule="auto"/>
        <w:jc w:val="both"/>
        <w:rPr>
          <w:rFonts w:ascii="Arial" w:eastAsia="Calibri" w:hAnsi="Arial" w:cs="Arial"/>
          <w:sz w:val="24"/>
          <w:szCs w:val="24"/>
        </w:rPr>
      </w:pPr>
      <w:r>
        <w:rPr>
          <w:rFonts w:ascii="Arial" w:eastAsia="Calibri" w:hAnsi="Arial" w:cs="Arial"/>
          <w:sz w:val="24"/>
          <w:szCs w:val="24"/>
        </w:rPr>
        <w:lastRenderedPageBreak/>
        <w:t>7</w:t>
      </w:r>
      <w:r w:rsidR="002038AB">
        <w:rPr>
          <w:rFonts w:ascii="Arial" w:eastAsia="Calibri" w:hAnsi="Arial" w:cs="Arial"/>
          <w:sz w:val="24"/>
          <w:szCs w:val="24"/>
        </w:rPr>
        <w:t>.</w:t>
      </w:r>
      <w:r w:rsidR="002D0E44" w:rsidRPr="002D0E44">
        <w:rPr>
          <w:rFonts w:ascii="Arial" w:eastAsia="Calibri" w:hAnsi="Arial" w:cs="Arial"/>
          <w:sz w:val="24"/>
          <w:szCs w:val="24"/>
        </w:rPr>
        <w:t>1.5.- Los padres o tutores  deberán conocer las decisiones relativas  a la evaluación y promoción de sus hijos y colaborar en las medidas de apoyo o refuerzo que se adopten.</w:t>
      </w:r>
    </w:p>
    <w:p w:rsidR="00FE07D1" w:rsidRDefault="00FE07D1" w:rsidP="00FE07D1">
      <w:pPr>
        <w:spacing w:line="360" w:lineRule="auto"/>
        <w:ind w:left="708"/>
        <w:jc w:val="both"/>
        <w:rPr>
          <w:rFonts w:ascii="Arial" w:eastAsia="Calibri" w:hAnsi="Arial" w:cs="Arial"/>
          <w:sz w:val="24"/>
          <w:szCs w:val="24"/>
          <w:u w:val="single"/>
        </w:rPr>
      </w:pPr>
      <w:r w:rsidRPr="00FE07D1">
        <w:rPr>
          <w:rFonts w:ascii="Arial" w:eastAsia="Calibri" w:hAnsi="Arial" w:cs="Arial"/>
          <w:sz w:val="24"/>
          <w:szCs w:val="24"/>
          <w:u w:val="single"/>
        </w:rPr>
        <w:cr/>
      </w:r>
      <w:r w:rsidR="00285BEE">
        <w:rPr>
          <w:rFonts w:ascii="Arial" w:eastAsia="Calibri" w:hAnsi="Arial" w:cs="Arial"/>
          <w:sz w:val="24"/>
          <w:szCs w:val="24"/>
          <w:u w:val="single"/>
        </w:rPr>
        <w:t>7</w:t>
      </w:r>
      <w:r w:rsidRPr="00FE07D1">
        <w:rPr>
          <w:rFonts w:ascii="Arial" w:eastAsia="Calibri" w:hAnsi="Arial" w:cs="Arial"/>
          <w:sz w:val="24"/>
          <w:szCs w:val="24"/>
          <w:u w:val="single"/>
        </w:rPr>
        <w:t>.2. ¿Quién tomar</w:t>
      </w:r>
      <w:r>
        <w:rPr>
          <w:rFonts w:ascii="Arial" w:eastAsia="Calibri" w:hAnsi="Arial" w:cs="Arial"/>
          <w:sz w:val="24"/>
          <w:szCs w:val="24"/>
          <w:u w:val="single"/>
        </w:rPr>
        <w:t xml:space="preserve">a la decisión? </w:t>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r>
        <w:rPr>
          <w:rFonts w:ascii="Arial" w:eastAsia="Calibri" w:hAnsi="Arial" w:cs="Arial"/>
          <w:sz w:val="24"/>
          <w:szCs w:val="24"/>
          <w:u w:val="single"/>
        </w:rPr>
        <w:softHyphen/>
      </w:r>
    </w:p>
    <w:p w:rsidR="00FE07D1" w:rsidRDefault="00FE07D1" w:rsidP="00FE07D1">
      <w:pPr>
        <w:spacing w:line="360" w:lineRule="auto"/>
        <w:ind w:left="708"/>
        <w:jc w:val="both"/>
        <w:rPr>
          <w:rFonts w:ascii="Arial" w:eastAsia="Calibri" w:hAnsi="Arial" w:cs="Arial"/>
          <w:sz w:val="24"/>
          <w:szCs w:val="24"/>
          <w:u w:val="single"/>
        </w:rPr>
      </w:pPr>
    </w:p>
    <w:p w:rsidR="002D0E44" w:rsidRDefault="00285BEE" w:rsidP="00FE07D1">
      <w:pPr>
        <w:spacing w:line="360" w:lineRule="auto"/>
        <w:jc w:val="both"/>
        <w:rPr>
          <w:rFonts w:ascii="Arial" w:eastAsia="Calibri" w:hAnsi="Arial" w:cs="Arial"/>
          <w:sz w:val="24"/>
          <w:szCs w:val="24"/>
        </w:rPr>
      </w:pPr>
      <w:r>
        <w:rPr>
          <w:rFonts w:ascii="Arial" w:eastAsia="Calibri" w:hAnsi="Arial" w:cs="Arial"/>
          <w:sz w:val="24"/>
          <w:szCs w:val="24"/>
        </w:rPr>
        <w:t>7</w:t>
      </w:r>
      <w:r w:rsidR="002038AB">
        <w:rPr>
          <w:rFonts w:ascii="Arial" w:eastAsia="Calibri" w:hAnsi="Arial" w:cs="Arial"/>
          <w:sz w:val="24"/>
          <w:szCs w:val="24"/>
        </w:rPr>
        <w:t xml:space="preserve">. </w:t>
      </w:r>
      <w:r w:rsidR="002D0E44" w:rsidRPr="002D0E44">
        <w:rPr>
          <w:rFonts w:ascii="Arial" w:eastAsia="Calibri" w:hAnsi="Arial" w:cs="Arial"/>
          <w:sz w:val="24"/>
          <w:szCs w:val="24"/>
        </w:rPr>
        <w:t>2.1.- Al finalizar cada uno de los niveles, la evaluación global será especialmente relevante en la última sesión de evaluación, el responsable de la evaluación es el equipo docente de cada grupo coordinado por el tutor-a que adoptaran las decisiones correspondientes sobre la promoción del alumnado y otras medidas que precisen, tomándose especialmente en consideración la información y el criterio del tutor-tutora y el asesoramiento de la persona responsable de orientación.</w:t>
      </w:r>
    </w:p>
    <w:p w:rsidR="00FE07D1" w:rsidRPr="002D0E44" w:rsidRDefault="00FE07D1" w:rsidP="00FE07D1">
      <w:pPr>
        <w:spacing w:line="360" w:lineRule="auto"/>
        <w:ind w:left="708"/>
        <w:jc w:val="both"/>
        <w:rPr>
          <w:rFonts w:ascii="Arial" w:eastAsia="Calibri" w:hAnsi="Arial" w:cs="Arial"/>
          <w:sz w:val="24"/>
          <w:szCs w:val="24"/>
        </w:rPr>
      </w:pPr>
    </w:p>
    <w:p w:rsidR="002D0E44" w:rsidRPr="002D0E44" w:rsidRDefault="00285BEE" w:rsidP="00FE07D1">
      <w:pPr>
        <w:spacing w:line="360" w:lineRule="auto"/>
        <w:jc w:val="both"/>
        <w:rPr>
          <w:rFonts w:ascii="Arial" w:eastAsia="Calibri" w:hAnsi="Arial" w:cs="Arial"/>
          <w:sz w:val="24"/>
          <w:szCs w:val="24"/>
        </w:rPr>
      </w:pPr>
      <w:r>
        <w:rPr>
          <w:rFonts w:ascii="Arial" w:eastAsia="Calibri" w:hAnsi="Arial" w:cs="Arial"/>
          <w:sz w:val="24"/>
          <w:szCs w:val="24"/>
        </w:rPr>
        <w:t>7</w:t>
      </w:r>
      <w:r w:rsidR="002038AB">
        <w:rPr>
          <w:rFonts w:ascii="Arial" w:eastAsia="Calibri" w:hAnsi="Arial" w:cs="Arial"/>
          <w:sz w:val="24"/>
          <w:szCs w:val="24"/>
        </w:rPr>
        <w:t>.</w:t>
      </w:r>
      <w:r w:rsidR="002D0E44" w:rsidRPr="002D0E44">
        <w:rPr>
          <w:rFonts w:ascii="Arial" w:eastAsia="Calibri" w:hAnsi="Arial" w:cs="Arial"/>
          <w:sz w:val="24"/>
          <w:szCs w:val="24"/>
        </w:rPr>
        <w:t>2.2.- Los profesores del equipo docente, teniendo en cuenta la evaluación continua de los alumnos, los criterios acordados y fijados en el  ANEXO 1, los informes de los-as maestros-as de apoyo y los distintos profesionales del Equipo de Orientación y Apoyo, decidirán si el alumno aprueba o no las distintas áreas del nivel. El-la maestro-a tutor-a, teniendo en cuenta los criterios acordados y fijados en el punto 3 (esp</w:t>
      </w:r>
      <w:r w:rsidR="002038AB">
        <w:rPr>
          <w:rFonts w:ascii="Arial" w:eastAsia="Calibri" w:hAnsi="Arial" w:cs="Arial"/>
          <w:sz w:val="24"/>
          <w:szCs w:val="24"/>
        </w:rPr>
        <w:t>ecialmente punto 3.1</w:t>
      </w:r>
      <w:r w:rsidR="002D0E44" w:rsidRPr="002D0E44">
        <w:rPr>
          <w:rFonts w:ascii="Arial" w:eastAsia="Calibri" w:hAnsi="Arial" w:cs="Arial"/>
          <w:sz w:val="24"/>
          <w:szCs w:val="24"/>
        </w:rPr>
        <w:t xml:space="preserve">) decidirá si el-la alumno-a promociona o no al ciclo siguiente. </w:t>
      </w:r>
    </w:p>
    <w:p w:rsidR="002D0E44" w:rsidRPr="002D0E44" w:rsidRDefault="002D0E44" w:rsidP="00FE07D1">
      <w:pPr>
        <w:spacing w:line="360" w:lineRule="auto"/>
        <w:jc w:val="both"/>
        <w:rPr>
          <w:rFonts w:ascii="Arial" w:eastAsia="Calibri" w:hAnsi="Arial" w:cs="Arial"/>
          <w:sz w:val="24"/>
          <w:szCs w:val="24"/>
        </w:rPr>
      </w:pPr>
    </w:p>
    <w:p w:rsidR="002D0E44" w:rsidRPr="002D0E44" w:rsidRDefault="00285BEE" w:rsidP="00FE07D1">
      <w:pPr>
        <w:spacing w:line="360" w:lineRule="auto"/>
        <w:jc w:val="both"/>
        <w:rPr>
          <w:rFonts w:ascii="Arial" w:eastAsia="Calibri" w:hAnsi="Arial" w:cs="Arial"/>
          <w:sz w:val="24"/>
          <w:szCs w:val="24"/>
        </w:rPr>
      </w:pPr>
      <w:r>
        <w:rPr>
          <w:rFonts w:ascii="Arial" w:eastAsia="Calibri" w:hAnsi="Arial" w:cs="Arial"/>
          <w:sz w:val="24"/>
          <w:szCs w:val="24"/>
        </w:rPr>
        <w:t>7</w:t>
      </w:r>
      <w:r w:rsidR="002038AB">
        <w:rPr>
          <w:rFonts w:ascii="Arial" w:eastAsia="Calibri" w:hAnsi="Arial" w:cs="Arial"/>
          <w:sz w:val="24"/>
          <w:szCs w:val="24"/>
        </w:rPr>
        <w:t>.2.3</w:t>
      </w:r>
      <w:r w:rsidR="002D0E44" w:rsidRPr="002D0E44">
        <w:rPr>
          <w:rFonts w:ascii="Arial" w:eastAsia="Calibri" w:hAnsi="Arial" w:cs="Arial"/>
          <w:sz w:val="24"/>
          <w:szCs w:val="24"/>
        </w:rPr>
        <w:t>.- En</w:t>
      </w:r>
      <w:r w:rsidR="002D0E44" w:rsidRPr="002D0E44">
        <w:rPr>
          <w:rFonts w:ascii="Arial" w:eastAsia="Calibri" w:hAnsi="Arial" w:cs="Arial"/>
          <w:sz w:val="24"/>
          <w:szCs w:val="24"/>
        </w:rPr>
        <w:softHyphen/>
        <w:t xml:space="preserve"> el caso de los alumnos con necesidades educativas especiales (A.C.N.E.E.S) y de los alumnos con necesidades específicas  de apoyo educativo (A.C.N.E.A.E.S) la decisión se tomará  por consenso entre el-la tutor-a del alumno-a y los distintos profesionales implicados en el proceso de adaptación curricular del alumno-a siguiendo los criterios señalados en el punto 3.2. En caso de discrepancia entre las distintas opiniones, se tomará un acuerdo por </w:t>
      </w:r>
      <w:r w:rsidR="00EF4E6E">
        <w:rPr>
          <w:rFonts w:ascii="Arial" w:eastAsia="Calibri" w:hAnsi="Arial" w:cs="Arial"/>
          <w:sz w:val="24"/>
          <w:szCs w:val="24"/>
        </w:rPr>
        <w:t>mayoría simple y en caso contar</w:t>
      </w:r>
      <w:r w:rsidR="002D0E44" w:rsidRPr="002D0E44">
        <w:rPr>
          <w:rFonts w:ascii="Arial" w:eastAsia="Calibri" w:hAnsi="Arial" w:cs="Arial"/>
          <w:sz w:val="24"/>
          <w:szCs w:val="24"/>
        </w:rPr>
        <w:t>io prevalecerá  el criterio de calidad del  maestro-a  tutor-a.</w:t>
      </w:r>
      <w:r w:rsidR="002D0E44" w:rsidRPr="002D0E44">
        <w:rPr>
          <w:rFonts w:ascii="Arial" w:eastAsia="Calibri" w:hAnsi="Arial" w:cs="Arial"/>
          <w:sz w:val="24"/>
          <w:szCs w:val="24"/>
        </w:rPr>
        <w:softHyphen/>
        <w:t xml:space="preserve"> Todas estas informaciones quedarán reflejadas en los informes legalmente establecidos.</w:t>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r w:rsidR="002D0E44" w:rsidRPr="002D0E44">
        <w:rPr>
          <w:rFonts w:ascii="Arial" w:eastAsia="Calibri" w:hAnsi="Arial" w:cs="Arial"/>
          <w:sz w:val="24"/>
          <w:szCs w:val="24"/>
        </w:rPr>
        <w:softHyphen/>
      </w:r>
    </w:p>
    <w:p w:rsidR="002D0E44" w:rsidRPr="002038AB" w:rsidRDefault="002D0E44" w:rsidP="002038AB">
      <w:pPr>
        <w:spacing w:line="360" w:lineRule="auto"/>
        <w:jc w:val="both"/>
        <w:rPr>
          <w:rFonts w:ascii="Arial" w:eastAsia="Calibri" w:hAnsi="Arial" w:cs="Arial"/>
          <w:sz w:val="24"/>
          <w:szCs w:val="24"/>
          <w:u w:val="single"/>
        </w:rPr>
      </w:pPr>
      <w:r w:rsidRPr="002D0E44">
        <w:rPr>
          <w:rFonts w:ascii="Arial" w:eastAsia="Calibri" w:hAnsi="Arial" w:cs="Arial"/>
          <w:sz w:val="24"/>
          <w:szCs w:val="24"/>
        </w:rPr>
        <w:lastRenderedPageBreak/>
        <w:t xml:space="preserve"> </w:t>
      </w:r>
      <w:r w:rsidRPr="002D0E44">
        <w:rPr>
          <w:rFonts w:ascii="Arial" w:eastAsia="Calibri" w:hAnsi="Arial" w:cs="Arial"/>
          <w:sz w:val="24"/>
          <w:szCs w:val="24"/>
        </w:rPr>
        <w:cr/>
      </w:r>
      <w:r w:rsidR="002038AB">
        <w:rPr>
          <w:rFonts w:ascii="Arial" w:eastAsia="Calibri" w:hAnsi="Arial" w:cs="Arial"/>
          <w:sz w:val="24"/>
          <w:szCs w:val="24"/>
          <w:u w:val="single"/>
        </w:rPr>
        <w:softHyphen/>
      </w:r>
      <w:r w:rsidR="002038AB">
        <w:rPr>
          <w:rFonts w:ascii="Arial" w:eastAsia="Calibri" w:hAnsi="Arial" w:cs="Arial"/>
          <w:sz w:val="24"/>
          <w:szCs w:val="24"/>
          <w:u w:val="single"/>
        </w:rPr>
        <w:softHyphen/>
      </w:r>
      <w:r w:rsidR="002038AB">
        <w:rPr>
          <w:rFonts w:ascii="Arial" w:eastAsia="Calibri" w:hAnsi="Arial" w:cs="Arial"/>
          <w:sz w:val="24"/>
          <w:szCs w:val="24"/>
          <w:u w:val="single"/>
        </w:rPr>
        <w:softHyphen/>
      </w:r>
      <w:r w:rsidR="002038AB">
        <w:rPr>
          <w:rFonts w:ascii="Arial" w:eastAsia="Calibri" w:hAnsi="Arial" w:cs="Arial"/>
          <w:sz w:val="24"/>
          <w:szCs w:val="24"/>
          <w:u w:val="single"/>
        </w:rPr>
        <w:softHyphen/>
      </w:r>
      <w:r w:rsidR="002038AB">
        <w:rPr>
          <w:rFonts w:ascii="Arial" w:eastAsia="Calibri" w:hAnsi="Arial" w:cs="Arial"/>
          <w:sz w:val="24"/>
          <w:szCs w:val="24"/>
          <w:u w:val="single"/>
        </w:rPr>
        <w:softHyphen/>
      </w:r>
      <w:r w:rsidR="002038AB">
        <w:rPr>
          <w:rFonts w:ascii="Arial" w:eastAsia="Calibri" w:hAnsi="Arial" w:cs="Arial"/>
          <w:sz w:val="24"/>
          <w:szCs w:val="24"/>
          <w:u w:val="single"/>
        </w:rPr>
        <w:softHyphen/>
      </w:r>
      <w:r w:rsidR="002038AB">
        <w:rPr>
          <w:rFonts w:ascii="Arial" w:eastAsia="Calibri" w:hAnsi="Arial" w:cs="Arial"/>
          <w:sz w:val="24"/>
          <w:szCs w:val="24"/>
          <w:u w:val="single"/>
        </w:rPr>
        <w:softHyphen/>
      </w:r>
      <w:r w:rsidR="002038AB">
        <w:rPr>
          <w:rFonts w:ascii="Arial" w:eastAsia="Calibri" w:hAnsi="Arial" w:cs="Arial"/>
          <w:sz w:val="24"/>
          <w:szCs w:val="24"/>
          <w:u w:val="single"/>
        </w:rPr>
        <w:softHyphen/>
        <w:t>8.3.  C</w:t>
      </w:r>
      <w:r w:rsidR="002038AB" w:rsidRPr="002038AB">
        <w:rPr>
          <w:rFonts w:ascii="Arial" w:eastAsia="Calibri" w:hAnsi="Arial" w:cs="Arial"/>
          <w:sz w:val="24"/>
          <w:szCs w:val="24"/>
          <w:u w:val="single"/>
        </w:rPr>
        <w:t>riterios para la toma de decisión.</w:t>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t xml:space="preserve"> </w:t>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r>
      <w:r w:rsidR="002038AB" w:rsidRPr="002038AB">
        <w:rPr>
          <w:rFonts w:ascii="Arial" w:eastAsia="Calibri" w:hAnsi="Arial" w:cs="Arial"/>
          <w:sz w:val="24"/>
          <w:szCs w:val="24"/>
          <w:u w:val="single"/>
        </w:rPr>
        <w:softHyphen/>
        <w:t xml:space="preserve"> </w:t>
      </w:r>
      <w:r w:rsidR="002038AB" w:rsidRPr="002038AB">
        <w:rPr>
          <w:rFonts w:ascii="Arial" w:eastAsia="Calibri" w:hAnsi="Arial" w:cs="Arial"/>
          <w:sz w:val="24"/>
          <w:szCs w:val="24"/>
          <w:u w:val="single"/>
        </w:rPr>
        <w:cr/>
      </w:r>
    </w:p>
    <w:p w:rsidR="002D0E44" w:rsidRDefault="002038AB" w:rsidP="002038AB">
      <w:pPr>
        <w:spacing w:line="360" w:lineRule="auto"/>
        <w:jc w:val="both"/>
        <w:rPr>
          <w:rFonts w:ascii="Arial" w:eastAsia="Calibri" w:hAnsi="Arial" w:cs="Arial"/>
          <w:i/>
          <w:sz w:val="24"/>
          <w:szCs w:val="24"/>
        </w:rPr>
      </w:pPr>
      <w:r w:rsidRPr="002038AB">
        <w:rPr>
          <w:rFonts w:ascii="Arial" w:eastAsia="Calibri" w:hAnsi="Arial" w:cs="Arial"/>
          <w:i/>
          <w:sz w:val="24"/>
          <w:szCs w:val="24"/>
        </w:rPr>
        <w:t xml:space="preserve">8.3.1.- </w:t>
      </w:r>
      <w:r>
        <w:rPr>
          <w:rFonts w:ascii="Arial" w:eastAsia="Calibri" w:hAnsi="Arial" w:cs="Arial"/>
          <w:i/>
          <w:sz w:val="24"/>
          <w:szCs w:val="24"/>
        </w:rPr>
        <w:t>P</w:t>
      </w:r>
      <w:r w:rsidRPr="002038AB">
        <w:rPr>
          <w:rFonts w:ascii="Arial" w:eastAsia="Calibri" w:hAnsi="Arial" w:cs="Arial"/>
          <w:i/>
          <w:sz w:val="24"/>
          <w:szCs w:val="24"/>
        </w:rPr>
        <w:t>ara  todos los alumnos, con carácter general.-</w:t>
      </w:r>
    </w:p>
    <w:p w:rsidR="002038AB" w:rsidRPr="002038AB" w:rsidRDefault="002038AB" w:rsidP="002038AB">
      <w:pPr>
        <w:spacing w:line="360" w:lineRule="auto"/>
        <w:jc w:val="both"/>
        <w:rPr>
          <w:rFonts w:ascii="Arial" w:eastAsia="Calibri" w:hAnsi="Arial" w:cs="Arial"/>
          <w:i/>
          <w:sz w:val="24"/>
          <w:szCs w:val="24"/>
        </w:rPr>
      </w:pPr>
    </w:p>
    <w:p w:rsidR="002D0E44" w:rsidRPr="002D0E44" w:rsidRDefault="002D0E44" w:rsidP="002038AB">
      <w:pPr>
        <w:spacing w:line="360" w:lineRule="auto"/>
        <w:ind w:firstLine="708"/>
        <w:jc w:val="both"/>
        <w:rPr>
          <w:rFonts w:ascii="Arial" w:eastAsia="Calibri" w:hAnsi="Arial" w:cs="Arial"/>
          <w:sz w:val="24"/>
          <w:szCs w:val="24"/>
        </w:rPr>
      </w:pPr>
      <w:r w:rsidRPr="002D0E44">
        <w:rPr>
          <w:rFonts w:ascii="Arial" w:eastAsia="Calibri" w:hAnsi="Arial" w:cs="Arial"/>
          <w:sz w:val="24"/>
          <w:szCs w:val="24"/>
        </w:rPr>
        <w:t>Para la toma de decisión de promoción al nivel siguiente o repetición de curso deberán tenerse en cuenta los siguientes criterios</w:t>
      </w:r>
      <w:proofErr w:type="gramStart"/>
      <w:r w:rsidRPr="002D0E44">
        <w:rPr>
          <w:rFonts w:ascii="Arial" w:eastAsia="Calibri" w:hAnsi="Arial" w:cs="Arial"/>
          <w:sz w:val="24"/>
          <w:szCs w:val="24"/>
        </w:rPr>
        <w:t>:</w:t>
      </w:r>
      <w:r w:rsidRPr="002D0E44">
        <w:rPr>
          <w:rFonts w:ascii="Arial" w:eastAsia="Calibri" w:hAnsi="Arial" w:cs="Arial"/>
          <w:sz w:val="24"/>
          <w:szCs w:val="24"/>
        </w:rPr>
        <w:softHyphen/>
      </w:r>
      <w:proofErr w:type="gramEnd"/>
      <w:r w:rsidRPr="002D0E44">
        <w:rPr>
          <w:rFonts w:ascii="Arial" w:eastAsia="Calibri" w:hAnsi="Arial" w:cs="Arial"/>
          <w:sz w:val="24"/>
          <w:szCs w:val="24"/>
        </w:rPr>
        <w:cr/>
      </w:r>
    </w:p>
    <w:p w:rsidR="002D0E44" w:rsidRPr="002D0E44" w:rsidRDefault="002D0E44" w:rsidP="002038AB">
      <w:pPr>
        <w:spacing w:line="360" w:lineRule="auto"/>
        <w:ind w:firstLine="708"/>
        <w:jc w:val="both"/>
        <w:rPr>
          <w:rFonts w:ascii="Arial" w:eastAsia="Calibri" w:hAnsi="Arial" w:cs="Arial"/>
          <w:sz w:val="24"/>
          <w:szCs w:val="24"/>
        </w:rPr>
      </w:pPr>
      <w:r w:rsidRPr="002D0E44">
        <w:rPr>
          <w:rFonts w:ascii="Arial" w:eastAsia="Calibri" w:hAnsi="Arial" w:cs="Arial"/>
          <w:sz w:val="24"/>
          <w:szCs w:val="24"/>
        </w:rPr>
        <w:t xml:space="preserve">Promocionan al nivel siguiente todos los alumnos que hayan aprobado  todas las materias y aquellos que aunque no superen alguna se considere que su grado de madurez y de desarrollo de las capacidades generales básicas les va a permitir continuar su proceso de aprendizaje en el curso siguiente. </w:t>
      </w:r>
    </w:p>
    <w:p w:rsidR="002D0E44" w:rsidRPr="002D0E44" w:rsidRDefault="002D0E44" w:rsidP="002038AB">
      <w:pPr>
        <w:spacing w:line="360" w:lineRule="auto"/>
        <w:ind w:firstLine="360"/>
        <w:jc w:val="both"/>
        <w:rPr>
          <w:rFonts w:ascii="Arial" w:eastAsia="Calibri" w:hAnsi="Arial" w:cs="Arial"/>
          <w:sz w:val="24"/>
          <w:szCs w:val="24"/>
        </w:rPr>
      </w:pPr>
      <w:r w:rsidRPr="002D0E44">
        <w:rPr>
          <w:rFonts w:ascii="Arial" w:eastAsia="Calibri" w:hAnsi="Arial" w:cs="Arial"/>
          <w:sz w:val="24"/>
          <w:szCs w:val="24"/>
        </w:rPr>
        <w:t xml:space="preserve">No promocionarán al  nivel siguiente los alumnos que: </w:t>
      </w:r>
    </w:p>
    <w:p w:rsidR="002D0E44" w:rsidRPr="002D0E44" w:rsidRDefault="002D0E44" w:rsidP="002038AB">
      <w:pPr>
        <w:numPr>
          <w:ilvl w:val="0"/>
          <w:numId w:val="16"/>
        </w:numPr>
        <w:spacing w:line="360" w:lineRule="auto"/>
        <w:jc w:val="both"/>
        <w:rPr>
          <w:rFonts w:ascii="Arial" w:eastAsia="Calibri" w:hAnsi="Arial" w:cs="Arial"/>
          <w:sz w:val="24"/>
          <w:szCs w:val="24"/>
        </w:rPr>
      </w:pPr>
      <w:r w:rsidRPr="002D0E44">
        <w:rPr>
          <w:rFonts w:ascii="Arial" w:eastAsia="Calibri" w:hAnsi="Arial" w:cs="Arial"/>
          <w:sz w:val="24"/>
          <w:szCs w:val="24"/>
        </w:rPr>
        <w:t>no hayan aprobado las áreas de lengua y matemáticas</w:t>
      </w:r>
    </w:p>
    <w:p w:rsidR="002D0E44" w:rsidRPr="002D0E44" w:rsidRDefault="002D0E44" w:rsidP="002038AB">
      <w:pPr>
        <w:numPr>
          <w:ilvl w:val="0"/>
          <w:numId w:val="16"/>
        </w:numPr>
        <w:spacing w:line="360" w:lineRule="auto"/>
        <w:jc w:val="both"/>
        <w:rPr>
          <w:rFonts w:ascii="Arial" w:eastAsia="Calibri" w:hAnsi="Arial" w:cs="Arial"/>
          <w:sz w:val="24"/>
          <w:szCs w:val="24"/>
        </w:rPr>
      </w:pPr>
      <w:r w:rsidRPr="002D0E44">
        <w:rPr>
          <w:rFonts w:ascii="Arial" w:eastAsia="Calibri" w:hAnsi="Arial" w:cs="Arial"/>
          <w:sz w:val="24"/>
          <w:szCs w:val="24"/>
        </w:rPr>
        <w:t xml:space="preserve">no hayan aprobado una de las anteriores (lengua o matemáticas) y otras dos o más  áreas cualesquiera que sean (Conocimiento del Medio, Inglés, Educación Artística (Música + Plástica), Educación Física y Religión) </w:t>
      </w:r>
    </w:p>
    <w:p w:rsidR="002D0E44" w:rsidRDefault="002D0E44" w:rsidP="002038AB">
      <w:pPr>
        <w:numPr>
          <w:ilvl w:val="0"/>
          <w:numId w:val="16"/>
        </w:numPr>
        <w:spacing w:line="360" w:lineRule="auto"/>
        <w:jc w:val="both"/>
        <w:rPr>
          <w:rFonts w:ascii="Arial" w:eastAsia="Calibri" w:hAnsi="Arial" w:cs="Arial"/>
          <w:sz w:val="24"/>
          <w:szCs w:val="24"/>
        </w:rPr>
      </w:pPr>
      <w:r w:rsidRPr="002D0E44">
        <w:rPr>
          <w:rFonts w:ascii="Arial" w:eastAsia="Calibri" w:hAnsi="Arial" w:cs="Arial"/>
          <w:sz w:val="24"/>
          <w:szCs w:val="24"/>
        </w:rPr>
        <w:t>no hayan  aprobado  cuatro o más áreas, (cualesquiera que sean)</w:t>
      </w:r>
    </w:p>
    <w:p w:rsidR="002038AB" w:rsidRPr="002D0E44" w:rsidRDefault="002038AB" w:rsidP="002038AB">
      <w:pPr>
        <w:spacing w:line="360" w:lineRule="auto"/>
        <w:ind w:left="720"/>
        <w:jc w:val="both"/>
        <w:rPr>
          <w:rFonts w:ascii="Arial" w:eastAsia="Calibri" w:hAnsi="Arial" w:cs="Arial"/>
          <w:sz w:val="24"/>
          <w:szCs w:val="24"/>
        </w:rPr>
      </w:pPr>
    </w:p>
    <w:p w:rsidR="002038AB" w:rsidRDefault="002038AB" w:rsidP="002038AB">
      <w:pPr>
        <w:spacing w:line="360" w:lineRule="auto"/>
        <w:jc w:val="both"/>
        <w:rPr>
          <w:rFonts w:ascii="Arial" w:eastAsia="Calibri" w:hAnsi="Arial" w:cs="Arial"/>
          <w:i/>
          <w:sz w:val="24"/>
          <w:szCs w:val="24"/>
        </w:rPr>
      </w:pPr>
      <w:r w:rsidRPr="002038AB">
        <w:rPr>
          <w:rFonts w:ascii="Arial" w:eastAsia="Calibri" w:hAnsi="Arial" w:cs="Arial"/>
          <w:i/>
          <w:sz w:val="24"/>
          <w:szCs w:val="24"/>
        </w:rPr>
        <w:t xml:space="preserve">8.3.2.- </w:t>
      </w:r>
      <w:r>
        <w:rPr>
          <w:rFonts w:ascii="Arial" w:eastAsia="Calibri" w:hAnsi="Arial" w:cs="Arial"/>
          <w:i/>
          <w:sz w:val="24"/>
          <w:szCs w:val="24"/>
        </w:rPr>
        <w:t>P</w:t>
      </w:r>
      <w:r w:rsidRPr="002038AB">
        <w:rPr>
          <w:rFonts w:ascii="Arial" w:eastAsia="Calibri" w:hAnsi="Arial" w:cs="Arial"/>
          <w:i/>
          <w:sz w:val="24"/>
          <w:szCs w:val="24"/>
        </w:rPr>
        <w:t xml:space="preserve">ara los </w:t>
      </w:r>
      <w:proofErr w:type="spellStart"/>
      <w:r w:rsidRPr="002038AB">
        <w:rPr>
          <w:rFonts w:ascii="Arial" w:eastAsia="Calibri" w:hAnsi="Arial" w:cs="Arial"/>
          <w:i/>
          <w:sz w:val="24"/>
          <w:szCs w:val="24"/>
        </w:rPr>
        <w:t>acnees</w:t>
      </w:r>
      <w:proofErr w:type="spellEnd"/>
      <w:r w:rsidRPr="002038AB">
        <w:rPr>
          <w:rFonts w:ascii="Arial" w:eastAsia="Calibri" w:hAnsi="Arial" w:cs="Arial"/>
          <w:i/>
          <w:sz w:val="24"/>
          <w:szCs w:val="24"/>
        </w:rPr>
        <w:t xml:space="preserve"> y </w:t>
      </w:r>
      <w:proofErr w:type="spellStart"/>
      <w:r w:rsidRPr="002038AB">
        <w:rPr>
          <w:rFonts w:ascii="Arial" w:eastAsia="Calibri" w:hAnsi="Arial" w:cs="Arial"/>
          <w:i/>
          <w:sz w:val="24"/>
          <w:szCs w:val="24"/>
        </w:rPr>
        <w:t>acneaes</w:t>
      </w:r>
      <w:proofErr w:type="spellEnd"/>
      <w:r w:rsidRPr="002038AB">
        <w:rPr>
          <w:rFonts w:ascii="Arial" w:eastAsia="Calibri" w:hAnsi="Arial" w:cs="Arial"/>
          <w:i/>
          <w:sz w:val="24"/>
          <w:szCs w:val="24"/>
        </w:rPr>
        <w:t>, con carácter especial</w:t>
      </w:r>
      <w:r w:rsidRPr="002038AB">
        <w:rPr>
          <w:rFonts w:ascii="Arial" w:eastAsia="Calibri" w:hAnsi="Arial" w:cs="Arial"/>
          <w:i/>
          <w:sz w:val="24"/>
          <w:szCs w:val="24"/>
        </w:rPr>
        <w:cr/>
      </w:r>
    </w:p>
    <w:p w:rsidR="002D0E44" w:rsidRPr="002D0E44" w:rsidRDefault="002038AB" w:rsidP="002038AB">
      <w:pPr>
        <w:spacing w:line="360" w:lineRule="auto"/>
        <w:jc w:val="both"/>
        <w:rPr>
          <w:rFonts w:ascii="Arial" w:eastAsia="Calibri" w:hAnsi="Arial" w:cs="Arial"/>
          <w:sz w:val="24"/>
          <w:szCs w:val="24"/>
        </w:rPr>
      </w:pPr>
      <w:r>
        <w:rPr>
          <w:rFonts w:ascii="Arial" w:eastAsia="Calibri" w:hAnsi="Arial" w:cs="Arial"/>
          <w:i/>
          <w:sz w:val="24"/>
          <w:szCs w:val="24"/>
        </w:rPr>
        <w:tab/>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u w:val="single"/>
        </w:rPr>
        <w:softHyphen/>
      </w:r>
      <w:r w:rsidR="002D0E44" w:rsidRPr="002D0E44">
        <w:rPr>
          <w:rFonts w:ascii="Arial" w:eastAsia="Calibri" w:hAnsi="Arial" w:cs="Arial"/>
          <w:sz w:val="24"/>
          <w:szCs w:val="24"/>
        </w:rPr>
        <w:t>Para la promoción de los ACNEES Y ACNEAES  se tendrán  en cuenta también los siguientes criterios:</w:t>
      </w:r>
    </w:p>
    <w:p w:rsidR="002D0E44" w:rsidRPr="002D0E44" w:rsidRDefault="002D0E44" w:rsidP="002038AB">
      <w:pPr>
        <w:spacing w:line="360" w:lineRule="auto"/>
        <w:jc w:val="both"/>
        <w:rPr>
          <w:rFonts w:ascii="Arial" w:eastAsia="Calibri" w:hAnsi="Arial" w:cs="Arial"/>
          <w:sz w:val="24"/>
          <w:szCs w:val="24"/>
        </w:rPr>
      </w:pP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p>
    <w:p w:rsidR="002D0E44" w:rsidRPr="002D0E44" w:rsidRDefault="002D0E44" w:rsidP="002038AB">
      <w:pPr>
        <w:numPr>
          <w:ilvl w:val="0"/>
          <w:numId w:val="15"/>
        </w:numPr>
        <w:spacing w:line="360" w:lineRule="auto"/>
        <w:jc w:val="both"/>
        <w:rPr>
          <w:rFonts w:ascii="Arial" w:eastAsia="Calibri" w:hAnsi="Arial" w:cs="Arial"/>
          <w:sz w:val="24"/>
          <w:szCs w:val="24"/>
        </w:rPr>
      </w:pPr>
      <w:r w:rsidRPr="002D0E44">
        <w:rPr>
          <w:rFonts w:ascii="Arial" w:eastAsia="Calibri" w:hAnsi="Arial" w:cs="Arial"/>
          <w:sz w:val="24"/>
          <w:szCs w:val="24"/>
        </w:rPr>
        <w:t xml:space="preserve">La propia evolución del alumno-a respecto a sí mismo-a y </w:t>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t xml:space="preserve"> a los aprendizajes que se hayan considerado básicos en su </w:t>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t xml:space="preserve"> propuesta curricular individualizada.</w:t>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p>
    <w:p w:rsidR="002D0E44" w:rsidRDefault="002D0E44" w:rsidP="002038AB">
      <w:pPr>
        <w:numPr>
          <w:ilvl w:val="0"/>
          <w:numId w:val="15"/>
        </w:numPr>
        <w:spacing w:line="360" w:lineRule="auto"/>
        <w:jc w:val="both"/>
        <w:rPr>
          <w:rFonts w:ascii="Arial" w:eastAsia="Calibri" w:hAnsi="Arial" w:cs="Arial"/>
          <w:sz w:val="24"/>
          <w:szCs w:val="24"/>
        </w:rPr>
      </w:pPr>
      <w:r w:rsidRPr="002D0E44">
        <w:rPr>
          <w:rFonts w:ascii="Arial" w:eastAsia="Calibri" w:hAnsi="Arial" w:cs="Arial"/>
          <w:sz w:val="24"/>
          <w:szCs w:val="24"/>
        </w:rPr>
        <w:lastRenderedPageBreak/>
        <w:t xml:space="preserve">Los estándares que se consideren básicos </w:t>
      </w:r>
      <w:proofErr w:type="gramStart"/>
      <w:r w:rsidRPr="002D0E44">
        <w:rPr>
          <w:rFonts w:ascii="Arial" w:eastAsia="Calibri" w:hAnsi="Arial" w:cs="Arial"/>
          <w:sz w:val="24"/>
          <w:szCs w:val="24"/>
        </w:rPr>
        <w:t>( MÍNIMOS</w:t>
      </w:r>
      <w:proofErr w:type="gramEnd"/>
      <w:r w:rsidRPr="002D0E44">
        <w:rPr>
          <w:rFonts w:ascii="Arial" w:eastAsia="Calibri" w:hAnsi="Arial" w:cs="Arial"/>
          <w:sz w:val="24"/>
          <w:szCs w:val="24"/>
        </w:rPr>
        <w:t xml:space="preserve">) para cada nivel </w:t>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t xml:space="preserve"> y que capaciten al alumno-a para seguir pro</w:t>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t>gresando .</w:t>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r>
      <w:r w:rsidRPr="002D0E44">
        <w:rPr>
          <w:rFonts w:ascii="Arial" w:eastAsia="Calibri" w:hAnsi="Arial" w:cs="Arial"/>
          <w:sz w:val="24"/>
          <w:szCs w:val="24"/>
        </w:rPr>
        <w:softHyphen/>
        <w:t xml:space="preserve"> Estos aprendizajes se fijan en los criterios enumerados en el ANEXO 1.</w:t>
      </w:r>
    </w:p>
    <w:p w:rsidR="002038AB" w:rsidRPr="002D0E44" w:rsidRDefault="002038AB" w:rsidP="002038AB">
      <w:pPr>
        <w:spacing w:line="360" w:lineRule="auto"/>
        <w:ind w:left="720"/>
        <w:jc w:val="both"/>
        <w:rPr>
          <w:rFonts w:ascii="Arial" w:eastAsia="Calibri" w:hAnsi="Arial" w:cs="Arial"/>
          <w:sz w:val="24"/>
          <w:szCs w:val="24"/>
        </w:rPr>
      </w:pPr>
    </w:p>
    <w:p w:rsidR="00EF4E6E" w:rsidRDefault="002D0E44" w:rsidP="002038AB">
      <w:pPr>
        <w:spacing w:line="360" w:lineRule="auto"/>
        <w:jc w:val="both"/>
        <w:rPr>
          <w:rFonts w:ascii="Arial" w:hAnsi="Arial" w:cs="Arial"/>
          <w:sz w:val="24"/>
          <w:szCs w:val="24"/>
        </w:rPr>
      </w:pPr>
      <w:r w:rsidRPr="002D0E44">
        <w:rPr>
          <w:rFonts w:ascii="Arial" w:eastAsia="Calibri" w:hAnsi="Arial" w:cs="Arial"/>
          <w:sz w:val="24"/>
          <w:szCs w:val="24"/>
        </w:rPr>
        <w:t>Que la medida de la promoción siempre favorezca su integración socioeducativa</w:t>
      </w:r>
    </w:p>
    <w:p w:rsidR="00EF4E6E" w:rsidRDefault="00EF4E6E"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2038AB" w:rsidRDefault="002038AB" w:rsidP="002038AB">
      <w:pPr>
        <w:spacing w:line="360" w:lineRule="auto"/>
        <w:jc w:val="both"/>
        <w:rPr>
          <w:rFonts w:ascii="Arial" w:hAnsi="Arial" w:cs="Arial"/>
          <w:sz w:val="24"/>
          <w:szCs w:val="24"/>
        </w:rPr>
      </w:pPr>
    </w:p>
    <w:p w:rsidR="00EF4E6E" w:rsidRDefault="00EF4E6E" w:rsidP="002D0E44">
      <w:pPr>
        <w:rPr>
          <w:rFonts w:ascii="Arial" w:hAnsi="Arial" w:cs="Arial"/>
          <w:sz w:val="24"/>
          <w:szCs w:val="24"/>
        </w:rPr>
      </w:pPr>
    </w:p>
    <w:p w:rsidR="002D0E44" w:rsidRDefault="00EE1948" w:rsidP="002038AB">
      <w:pPr>
        <w:spacing w:line="360" w:lineRule="auto"/>
        <w:jc w:val="both"/>
        <w:rPr>
          <w:rFonts w:ascii="Arial" w:hAnsi="Arial" w:cs="Arial"/>
          <w:b/>
          <w:i/>
          <w:sz w:val="24"/>
          <w:szCs w:val="24"/>
          <w:u w:val="single"/>
        </w:rPr>
      </w:pPr>
      <w:r>
        <w:rPr>
          <w:rFonts w:ascii="Arial" w:hAnsi="Arial" w:cs="Arial"/>
          <w:b/>
          <w:i/>
          <w:sz w:val="24"/>
          <w:szCs w:val="24"/>
          <w:u w:val="single"/>
        </w:rPr>
        <w:lastRenderedPageBreak/>
        <w:t>8.</w:t>
      </w:r>
      <w:r w:rsidR="002038AB">
        <w:rPr>
          <w:rFonts w:ascii="Arial" w:hAnsi="Arial" w:cs="Arial"/>
          <w:b/>
          <w:i/>
          <w:sz w:val="24"/>
          <w:szCs w:val="24"/>
          <w:u w:val="single"/>
        </w:rPr>
        <w:t xml:space="preserve"> </w:t>
      </w:r>
      <w:r w:rsidR="002D0E44" w:rsidRPr="002D0E44">
        <w:rPr>
          <w:rFonts w:ascii="Arial" w:hAnsi="Arial" w:cs="Arial"/>
          <w:b/>
          <w:i/>
          <w:sz w:val="24"/>
          <w:szCs w:val="24"/>
          <w:u w:val="single"/>
        </w:rPr>
        <w:t>C</w:t>
      </w:r>
      <w:r w:rsidR="008A568A">
        <w:rPr>
          <w:rFonts w:ascii="Arial" w:hAnsi="Arial" w:cs="Arial"/>
          <w:b/>
          <w:i/>
          <w:sz w:val="24"/>
          <w:szCs w:val="24"/>
          <w:u w:val="single"/>
        </w:rPr>
        <w:t>OMPROMISO D</w:t>
      </w:r>
      <w:r w:rsidR="002038AB">
        <w:rPr>
          <w:rFonts w:ascii="Arial" w:hAnsi="Arial" w:cs="Arial"/>
          <w:b/>
          <w:i/>
          <w:sz w:val="24"/>
          <w:szCs w:val="24"/>
          <w:u w:val="single"/>
        </w:rPr>
        <w:t>E PARTICIPACIÓN DE LAS FAMILIAS</w:t>
      </w:r>
    </w:p>
    <w:p w:rsidR="002038AB" w:rsidRPr="00EF4E6E" w:rsidRDefault="002038AB" w:rsidP="002038AB">
      <w:pPr>
        <w:spacing w:line="360" w:lineRule="auto"/>
        <w:jc w:val="both"/>
        <w:rPr>
          <w:rFonts w:ascii="Arial" w:hAnsi="Arial" w:cs="Arial"/>
          <w:sz w:val="24"/>
          <w:szCs w:val="24"/>
        </w:rPr>
      </w:pPr>
    </w:p>
    <w:p w:rsidR="002D0E44" w:rsidRDefault="00A44EAF" w:rsidP="002038AB">
      <w:pPr>
        <w:spacing w:line="360" w:lineRule="auto"/>
        <w:ind w:firstLine="708"/>
        <w:jc w:val="both"/>
        <w:rPr>
          <w:rFonts w:ascii="Arial" w:hAnsi="Arial" w:cs="Arial"/>
          <w:sz w:val="24"/>
          <w:szCs w:val="24"/>
        </w:rPr>
      </w:pPr>
      <w:r>
        <w:rPr>
          <w:rFonts w:ascii="Arial" w:hAnsi="Arial" w:cs="Arial"/>
          <w:sz w:val="24"/>
          <w:szCs w:val="24"/>
        </w:rPr>
        <w:t>E</w:t>
      </w:r>
      <w:r w:rsidR="002D0E44" w:rsidRPr="002D0E44">
        <w:rPr>
          <w:rFonts w:ascii="Arial" w:hAnsi="Arial" w:cs="Arial"/>
          <w:sz w:val="24"/>
          <w:szCs w:val="24"/>
        </w:rPr>
        <w:t>l Claustro de Profesores</w:t>
      </w:r>
      <w:r>
        <w:rPr>
          <w:rFonts w:ascii="Arial" w:hAnsi="Arial" w:cs="Arial"/>
          <w:sz w:val="24"/>
          <w:szCs w:val="24"/>
        </w:rPr>
        <w:t xml:space="preserve"> del C.E.I.P. “Miguel de Cervantes”, a 30 de junio de 2015, </w:t>
      </w:r>
      <w:r w:rsidR="002D0E44" w:rsidRPr="002D0E44">
        <w:rPr>
          <w:rFonts w:ascii="Arial" w:hAnsi="Arial" w:cs="Arial"/>
          <w:sz w:val="24"/>
          <w:szCs w:val="24"/>
        </w:rPr>
        <w:t xml:space="preserve"> aprobó el Plan de Participación de las Familias en base al artículo 4.4 del Decreto 2014.07.12_54 de Currículo de la Educación Primaria en CLM.</w:t>
      </w:r>
    </w:p>
    <w:p w:rsidR="002D0E44" w:rsidRDefault="002D0E44" w:rsidP="002038AB">
      <w:pPr>
        <w:spacing w:line="360" w:lineRule="auto"/>
        <w:jc w:val="both"/>
        <w:rPr>
          <w:rFonts w:ascii="Arial" w:hAnsi="Arial" w:cs="Arial"/>
          <w:sz w:val="24"/>
          <w:szCs w:val="24"/>
        </w:rPr>
      </w:pPr>
      <w:r w:rsidRPr="002D0E44">
        <w:rPr>
          <w:rFonts w:ascii="Arial" w:hAnsi="Arial" w:cs="Arial"/>
          <w:sz w:val="24"/>
          <w:szCs w:val="24"/>
        </w:rPr>
        <w:t xml:space="preserve"> </w:t>
      </w:r>
      <w:r w:rsidR="002038AB">
        <w:rPr>
          <w:rFonts w:ascii="Arial" w:hAnsi="Arial" w:cs="Arial"/>
          <w:sz w:val="24"/>
          <w:szCs w:val="24"/>
        </w:rPr>
        <w:tab/>
      </w:r>
      <w:r w:rsidRPr="002D0E44">
        <w:rPr>
          <w:rFonts w:ascii="Arial" w:hAnsi="Arial" w:cs="Arial"/>
          <w:sz w:val="24"/>
          <w:szCs w:val="24"/>
        </w:rPr>
        <w:t>Este documento incluye, además del Plan propiamente dicho, con las medidas propuestas para mejorar la participación y colaboración de las familias en el centro, un Compromiso Centro-Familia-Alumno que firman el centro y la fam</w:t>
      </w:r>
      <w:r w:rsidR="00A44EAF">
        <w:rPr>
          <w:rFonts w:ascii="Arial" w:hAnsi="Arial" w:cs="Arial"/>
          <w:sz w:val="24"/>
          <w:szCs w:val="24"/>
        </w:rPr>
        <w:t>ilia al matricular al alumno.</w:t>
      </w:r>
    </w:p>
    <w:p w:rsidR="002D0E44" w:rsidRDefault="002D0E44" w:rsidP="002038AB">
      <w:pPr>
        <w:spacing w:line="360" w:lineRule="auto"/>
        <w:ind w:firstLine="708"/>
        <w:jc w:val="both"/>
        <w:rPr>
          <w:rFonts w:ascii="Arial" w:hAnsi="Arial" w:cs="Arial"/>
          <w:sz w:val="24"/>
          <w:szCs w:val="24"/>
        </w:rPr>
      </w:pPr>
      <w:r w:rsidRPr="002D0E44">
        <w:rPr>
          <w:rFonts w:ascii="Arial" w:hAnsi="Arial" w:cs="Arial"/>
          <w:sz w:val="24"/>
          <w:szCs w:val="24"/>
        </w:rPr>
        <w:t>Tanto el Plan de Participación de las Familias como el documento de compromiso se encuentran detallados en las Normas de Convivencia, Organización y Funcionamiento del Centro.</w:t>
      </w:r>
    </w:p>
    <w:p w:rsidR="002038AB" w:rsidRDefault="002038AB"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z w:val="20"/>
          <w:szCs w:val="20"/>
          <w:lang w:eastAsia="es-ES"/>
        </w:rPr>
        <w:t>Estimadas familias:</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crocodoc-LEkbue-inv-f132" w:eastAsia="Times New Roman" w:hAnsi="crocodoc-LEkbue-inv-f132"/>
          <w:color w:val="3B4045"/>
          <w:sz w:val="20"/>
          <w:szCs w:val="20"/>
          <w:lang w:eastAsia="es-ES"/>
        </w:rPr>
        <w:br/>
      </w:r>
      <w:r w:rsidRPr="002038AB">
        <w:rPr>
          <w:rFonts w:ascii="Arial" w:eastAsia="Times New Roman" w:hAnsi="Arial" w:cs="Arial"/>
          <w:color w:val="3B4045"/>
          <w:sz w:val="20"/>
          <w:szCs w:val="20"/>
          <w:lang w:eastAsia="es-ES"/>
        </w:rPr>
        <w:t>Teniendo en cuenta que la educación que reciben sus hijos es el resultado del esfuerzo conjunto de ustedes, como padres; de ellos, como estudiantes y de nosotros, como institución que continúa su labor fuera de casa, enseñándoles a ser competentes en muchas disciplinas y a ser buenos ciudadanos, dicho esfuerzo educativo no puede quedar circunscrito únicamente al colegio.</w:t>
      </w:r>
      <w:r w:rsidRPr="002038AB">
        <w:rPr>
          <w:rFonts w:ascii="Arial" w:eastAsia="Times New Roman" w:hAnsi="Arial" w:cs="Arial"/>
          <w:color w:val="3B4045"/>
          <w:sz w:val="20"/>
          <w:szCs w:val="20"/>
          <w:lang w:eastAsia="es-ES"/>
        </w:rPr>
        <w:br/>
        <w:t>El hogar es fuente esencial de valores, hábitos y actitudes para sus hijos, lo que significa que desde un primer momento han de entender y percibir la importancia del colegio y sus enseñanzas como apuesta segura por su futuro.</w:t>
      </w:r>
      <w:r w:rsidRPr="002038AB">
        <w:rPr>
          <w:rFonts w:ascii="Arial" w:eastAsia="Times New Roman" w:hAnsi="Arial" w:cs="Arial"/>
          <w:color w:val="3B4045"/>
          <w:sz w:val="20"/>
          <w:szCs w:val="20"/>
          <w:lang w:eastAsia="es-ES"/>
        </w:rPr>
        <w:br/>
        <w:t>Y su participación en este proceso que dura tantos años es fundamental.</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z w:val="20"/>
          <w:szCs w:val="20"/>
          <w:lang w:eastAsia="es-ES"/>
        </w:rPr>
        <w:t>Si ellos observan que ustedes participan de manera activa y regular en las actividades del centro, que están coordinados con nosotros desde el primer momento, su actitud hacia el colegio mejorará y aumentará significativamente el potencial de su hijo para obtener el éxito académico.</w:t>
      </w:r>
      <w:r w:rsidRPr="002038AB">
        <w:rPr>
          <w:rFonts w:ascii="Arial" w:eastAsia="Times New Roman" w:hAnsi="Arial" w:cs="Arial"/>
          <w:color w:val="3B4045"/>
          <w:sz w:val="20"/>
          <w:szCs w:val="20"/>
          <w:lang w:eastAsia="es-ES"/>
        </w:rPr>
        <w:br/>
        <w:t xml:space="preserve">Llegados a este punto, el centro quiere establecer con ustedes una serie de compromisos que tengan por objeto la mejora en la formación de su hijo y, por extensión, en el buen funcionamiento de nuestro Centro. </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z w:val="20"/>
          <w:szCs w:val="20"/>
          <w:lang w:eastAsia="es-ES"/>
        </w:rPr>
        <w:t xml:space="preserve">COMPROMISOS ADQUIRIDOS POR LAS FAMILIAS CON EL CENTRO </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1. </w:t>
      </w:r>
      <w:r w:rsidRPr="002038AB">
        <w:rPr>
          <w:rFonts w:ascii="Arial" w:eastAsia="Times New Roman" w:hAnsi="Arial" w:cs="Arial"/>
          <w:color w:val="3B4045"/>
          <w:sz w:val="20"/>
          <w:szCs w:val="20"/>
          <w:lang w:eastAsia="es-ES"/>
        </w:rPr>
        <w:t>Justificar debidamente las faltas de su hijo.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2. </w:t>
      </w:r>
      <w:r w:rsidRPr="002038AB">
        <w:rPr>
          <w:rFonts w:ascii="Arial" w:eastAsia="Times New Roman" w:hAnsi="Arial" w:cs="Arial"/>
          <w:color w:val="3B4045"/>
          <w:spacing w:val="-1"/>
          <w:sz w:val="20"/>
          <w:szCs w:val="20"/>
          <w:lang w:eastAsia="es-ES"/>
        </w:rPr>
        <w:t>Proporcionar</w:t>
      </w:r>
      <w:r w:rsidRPr="002038AB">
        <w:rPr>
          <w:rFonts w:ascii="Arial" w:eastAsia="Times New Roman" w:hAnsi="Arial" w:cs="Arial"/>
          <w:color w:val="3B4045"/>
          <w:sz w:val="20"/>
          <w:szCs w:val="20"/>
          <w:lang w:eastAsia="es-ES"/>
        </w:rPr>
        <w:t>, en la medida de sus posibilidades, </w:t>
      </w:r>
      <w:r w:rsidRPr="002038AB">
        <w:rPr>
          <w:rFonts w:ascii="Arial" w:eastAsia="Times New Roman" w:hAnsi="Arial" w:cs="Arial"/>
          <w:color w:val="3B4045"/>
          <w:spacing w:val="-1"/>
          <w:sz w:val="20"/>
          <w:szCs w:val="20"/>
          <w:lang w:eastAsia="es-ES"/>
        </w:rPr>
        <w:t>los recursos y las condiciones necesarias</w:t>
      </w:r>
      <w:r w:rsidRPr="002038AB">
        <w:rPr>
          <w:rFonts w:ascii="Arial" w:eastAsia="Times New Roman" w:hAnsi="Arial" w:cs="Arial"/>
          <w:color w:val="3B4045"/>
          <w:sz w:val="20"/>
          <w:szCs w:val="20"/>
          <w:lang w:eastAsia="es-ES"/>
        </w:rPr>
        <w:t> para el progreso escolar: descanso, alimentación adecuada…</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lastRenderedPageBreak/>
        <w:t>3. </w:t>
      </w:r>
      <w:r w:rsidRPr="002038AB">
        <w:rPr>
          <w:rFonts w:ascii="Arial" w:eastAsia="Times New Roman" w:hAnsi="Arial" w:cs="Arial"/>
          <w:color w:val="3B4045"/>
          <w:spacing w:val="-1"/>
          <w:sz w:val="20"/>
          <w:szCs w:val="20"/>
          <w:lang w:eastAsia="es-ES"/>
        </w:rPr>
        <w:t>Participar de manera activa en las actividades</w:t>
      </w:r>
      <w:r w:rsidRPr="002038AB">
        <w:rPr>
          <w:rFonts w:ascii="Arial" w:eastAsia="Times New Roman" w:hAnsi="Arial" w:cs="Arial"/>
          <w:color w:val="3B4045"/>
          <w:sz w:val="20"/>
          <w:szCs w:val="20"/>
          <w:lang w:eastAsia="es-ES"/>
        </w:rPr>
        <w:t> que se lleven a cabo en el centro con objeto de mejorar el rendimiento académico de su hijo.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4. </w:t>
      </w:r>
      <w:r w:rsidRPr="002038AB">
        <w:rPr>
          <w:rFonts w:ascii="Arial" w:eastAsia="Times New Roman" w:hAnsi="Arial" w:cs="Arial"/>
          <w:color w:val="3B4045"/>
          <w:sz w:val="20"/>
          <w:szCs w:val="20"/>
          <w:lang w:eastAsia="es-ES"/>
        </w:rPr>
        <w:t>Fomentar el respeto por todos los componentes de la Comunidad Educativa y </w:t>
      </w:r>
      <w:r w:rsidRPr="002038AB">
        <w:rPr>
          <w:rFonts w:ascii="Arial" w:eastAsia="Times New Roman" w:hAnsi="Arial" w:cs="Arial"/>
          <w:color w:val="3B4045"/>
          <w:spacing w:val="-2"/>
          <w:sz w:val="20"/>
          <w:szCs w:val="20"/>
          <w:lang w:eastAsia="es-ES"/>
        </w:rPr>
        <w:t xml:space="preserve">abstenerse de hacer </w:t>
      </w:r>
      <w:r w:rsidRPr="002038AB">
        <w:rPr>
          <w:rFonts w:ascii="Arial" w:eastAsia="Times New Roman" w:hAnsi="Arial" w:cs="Arial"/>
          <w:color w:val="3B4045"/>
          <w:spacing w:val="-1"/>
          <w:sz w:val="20"/>
          <w:szCs w:val="20"/>
          <w:lang w:eastAsia="es-ES"/>
        </w:rPr>
        <w:t>comentarios que menosprecien</w:t>
      </w:r>
      <w:r w:rsidRPr="002038AB">
        <w:rPr>
          <w:rFonts w:ascii="Arial" w:eastAsia="Times New Roman" w:hAnsi="Arial" w:cs="Arial"/>
          <w:color w:val="3B4045"/>
          <w:sz w:val="20"/>
          <w:szCs w:val="20"/>
          <w:lang w:eastAsia="es-ES"/>
        </w:rPr>
        <w:t> la integridad moral de los profesores o que dañen la imagen de la institución.</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5. </w:t>
      </w:r>
      <w:r w:rsidRPr="002038AB">
        <w:rPr>
          <w:rFonts w:ascii="Arial" w:eastAsia="Times New Roman" w:hAnsi="Arial" w:cs="Arial"/>
          <w:color w:val="3B4045"/>
          <w:sz w:val="20"/>
          <w:szCs w:val="20"/>
          <w:lang w:eastAsia="es-ES"/>
        </w:rPr>
        <w:t>Asistir al colegio, al menos una vez al trimestre, para </w:t>
      </w:r>
      <w:r w:rsidRPr="002038AB">
        <w:rPr>
          <w:rFonts w:ascii="Arial" w:eastAsia="Times New Roman" w:hAnsi="Arial" w:cs="Arial"/>
          <w:color w:val="3B4045"/>
          <w:spacing w:val="-1"/>
          <w:sz w:val="20"/>
          <w:szCs w:val="20"/>
          <w:lang w:eastAsia="es-ES"/>
        </w:rPr>
        <w:t>entrevistarse personalmente con el tutor </w:t>
      </w:r>
      <w:r w:rsidRPr="002038AB">
        <w:rPr>
          <w:rFonts w:ascii="Arial" w:eastAsia="Times New Roman" w:hAnsi="Arial" w:cs="Arial"/>
          <w:color w:val="3B4045"/>
          <w:sz w:val="20"/>
          <w:szCs w:val="20"/>
          <w:lang w:eastAsia="es-ES"/>
        </w:rPr>
        <w:t>de su hijo y conocer de primera mano su opinión sobre la marcha escolar de éste.</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6. Asistir a las reuniones</w:t>
      </w:r>
      <w:r w:rsidRPr="002038AB">
        <w:rPr>
          <w:rFonts w:ascii="Arial" w:eastAsia="Times New Roman" w:hAnsi="Arial" w:cs="Arial"/>
          <w:color w:val="3B4045"/>
          <w:sz w:val="20"/>
          <w:szCs w:val="20"/>
          <w:lang w:eastAsia="es-ES"/>
        </w:rPr>
        <w:t> </w:t>
      </w:r>
      <w:r w:rsidRPr="002038AB">
        <w:rPr>
          <w:rFonts w:ascii="Arial" w:eastAsia="Times New Roman" w:hAnsi="Arial" w:cs="Arial"/>
          <w:color w:val="3B4045"/>
          <w:spacing w:val="-1"/>
          <w:sz w:val="20"/>
          <w:szCs w:val="20"/>
          <w:lang w:eastAsia="es-ES"/>
        </w:rPr>
        <w:t>generales</w:t>
      </w:r>
      <w:r w:rsidRPr="002038AB">
        <w:rPr>
          <w:rFonts w:ascii="Arial" w:eastAsia="Times New Roman" w:hAnsi="Arial" w:cs="Arial"/>
          <w:color w:val="3B4045"/>
          <w:sz w:val="20"/>
          <w:szCs w:val="20"/>
          <w:lang w:eastAsia="es-ES"/>
        </w:rPr>
        <w:t> que se llevarán a cabo al inicio de cada trimestre, con objeto de informarse  sobre aquellos aspectos que considere el tutor, relativos a la marcha del grupo.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7. </w:t>
      </w:r>
      <w:r w:rsidRPr="002038AB">
        <w:rPr>
          <w:rFonts w:ascii="Arial" w:eastAsia="Times New Roman" w:hAnsi="Arial" w:cs="Arial"/>
          <w:color w:val="3B4045"/>
          <w:spacing w:val="-1"/>
          <w:sz w:val="20"/>
          <w:szCs w:val="20"/>
          <w:lang w:eastAsia="es-ES"/>
        </w:rPr>
        <w:t>Ayudar a su hijo a cumplir el horario de estudio</w:t>
      </w:r>
      <w:r w:rsidRPr="002038AB">
        <w:rPr>
          <w:rFonts w:ascii="Arial" w:eastAsia="Times New Roman" w:hAnsi="Arial" w:cs="Arial"/>
          <w:color w:val="3B4045"/>
          <w:sz w:val="20"/>
          <w:szCs w:val="20"/>
          <w:lang w:eastAsia="es-ES"/>
        </w:rPr>
        <w:t> en casa, que puede ser acordado con su tutor, aconsejándole sobre el mismo.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8. </w:t>
      </w:r>
      <w:r w:rsidRPr="002038AB">
        <w:rPr>
          <w:rFonts w:ascii="Arial" w:eastAsia="Times New Roman" w:hAnsi="Arial" w:cs="Arial"/>
          <w:color w:val="3B4045"/>
          <w:spacing w:val="-1"/>
          <w:sz w:val="20"/>
          <w:szCs w:val="20"/>
          <w:lang w:eastAsia="es-ES"/>
        </w:rPr>
        <w:t>Supervisar diariamente su agenda</w:t>
      </w:r>
      <w:r w:rsidRPr="002038AB">
        <w:rPr>
          <w:rFonts w:ascii="Arial" w:eastAsia="Times New Roman" w:hAnsi="Arial" w:cs="Arial"/>
          <w:color w:val="3B4045"/>
          <w:sz w:val="20"/>
          <w:szCs w:val="20"/>
          <w:lang w:eastAsia="es-ES"/>
        </w:rPr>
        <w:t> escolar para informarse sobre las tareas que tiene pendientes y comprobar si las hace.</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9. </w:t>
      </w:r>
      <w:r w:rsidRPr="002038AB">
        <w:rPr>
          <w:rFonts w:ascii="Arial" w:eastAsia="Times New Roman" w:hAnsi="Arial" w:cs="Arial"/>
          <w:color w:val="3B4045"/>
          <w:spacing w:val="-1"/>
          <w:sz w:val="20"/>
          <w:szCs w:val="20"/>
          <w:lang w:eastAsia="es-ES"/>
        </w:rPr>
        <w:t>Promover la puntualidad </w:t>
      </w:r>
      <w:r w:rsidRPr="002038AB">
        <w:rPr>
          <w:rFonts w:ascii="Arial" w:eastAsia="Times New Roman" w:hAnsi="Arial" w:cs="Arial"/>
          <w:color w:val="3B4045"/>
          <w:sz w:val="20"/>
          <w:szCs w:val="20"/>
          <w:lang w:eastAsia="es-ES"/>
        </w:rPr>
        <w:t>de su hijo en la entrada al colegio y en la entrega de tareas y trabajos.</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10. </w:t>
      </w:r>
      <w:r w:rsidRPr="002038AB">
        <w:rPr>
          <w:rFonts w:ascii="Arial" w:eastAsia="Times New Roman" w:hAnsi="Arial" w:cs="Arial"/>
          <w:color w:val="3B4045"/>
          <w:spacing w:val="-1"/>
          <w:sz w:val="20"/>
          <w:szCs w:val="20"/>
          <w:lang w:eastAsia="es-ES"/>
        </w:rPr>
        <w:t>Conocer el Proyecto Educativo del Centro y sus Normas de Convivencia</w:t>
      </w:r>
      <w:r w:rsidRPr="002038AB">
        <w:rPr>
          <w:rFonts w:ascii="Arial" w:eastAsia="Times New Roman" w:hAnsi="Arial" w:cs="Arial"/>
          <w:color w:val="3B4045"/>
          <w:sz w:val="20"/>
          <w:szCs w:val="20"/>
          <w:lang w:eastAsia="es-ES"/>
        </w:rPr>
        <w:t>.</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z w:val="20"/>
          <w:szCs w:val="20"/>
          <w:lang w:eastAsia="es-ES"/>
        </w:rPr>
        <w:br/>
        <w:t>COMPROMISOS ADQUIRIDOS POR EL CENTRO CON EL ALUMNO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z w:val="20"/>
          <w:szCs w:val="20"/>
          <w:lang w:eastAsia="es-ES"/>
        </w:rPr>
        <w:br/>
        <w:t>El alumno es el objeto del proceso de enseñanza-aprendizaje del Centro, luego </w:t>
      </w:r>
      <w:r w:rsidRPr="002038AB">
        <w:rPr>
          <w:rFonts w:ascii="Arial" w:eastAsia="Times New Roman" w:hAnsi="Arial" w:cs="Arial"/>
          <w:color w:val="3B4045"/>
          <w:spacing w:val="-1"/>
          <w:sz w:val="20"/>
          <w:szCs w:val="20"/>
          <w:lang w:eastAsia="es-ES"/>
        </w:rPr>
        <w:t>todas las actuaciones que se realizan van encaminadas a lograr el máximo desarrollo de sus capacidades y personalidad</w:t>
      </w:r>
      <w:r w:rsidRPr="002038AB">
        <w:rPr>
          <w:rFonts w:ascii="Arial" w:eastAsia="Times New Roman" w:hAnsi="Arial" w:cs="Arial"/>
          <w:color w:val="3B4045"/>
          <w:spacing w:val="2"/>
          <w:sz w:val="20"/>
          <w:szCs w:val="20"/>
          <w:lang w:eastAsia="es-ES"/>
        </w:rPr>
        <w:t>.</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z w:val="20"/>
          <w:szCs w:val="20"/>
          <w:lang w:eastAsia="es-ES"/>
        </w:rPr>
        <w:t>COMPROMISOS ADQUIRIDOS POR EL ALUMNO CON EL CENTRO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1. </w:t>
      </w:r>
      <w:r w:rsidRPr="002038AB">
        <w:rPr>
          <w:rFonts w:ascii="Arial" w:eastAsia="Times New Roman" w:hAnsi="Arial" w:cs="Arial"/>
          <w:color w:val="3B4045"/>
          <w:sz w:val="20"/>
          <w:szCs w:val="20"/>
          <w:lang w:eastAsia="es-ES"/>
        </w:rPr>
        <w:t>Respetar a todos los miembros de la Comunidad Educativa.</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2. </w:t>
      </w:r>
      <w:r w:rsidRPr="002038AB">
        <w:rPr>
          <w:rFonts w:ascii="Arial" w:eastAsia="Times New Roman" w:hAnsi="Arial" w:cs="Arial"/>
          <w:color w:val="3B4045"/>
          <w:sz w:val="20"/>
          <w:szCs w:val="20"/>
          <w:lang w:eastAsia="es-ES"/>
        </w:rPr>
        <w:t>Anotar las tareas en la agenda escolar.</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3. </w:t>
      </w:r>
      <w:r w:rsidRPr="002038AB">
        <w:rPr>
          <w:rFonts w:ascii="Arial" w:eastAsia="Times New Roman" w:hAnsi="Arial" w:cs="Arial"/>
          <w:color w:val="3B4045"/>
          <w:spacing w:val="-1"/>
          <w:sz w:val="20"/>
          <w:szCs w:val="20"/>
          <w:lang w:eastAsia="es-ES"/>
        </w:rPr>
        <w:t>Traer diariamente las tareas hechas</w:t>
      </w:r>
      <w:r w:rsidRPr="002038AB">
        <w:rPr>
          <w:rFonts w:ascii="Arial" w:eastAsia="Times New Roman" w:hAnsi="Arial" w:cs="Arial"/>
          <w:color w:val="3B4045"/>
          <w:sz w:val="20"/>
          <w:szCs w:val="20"/>
          <w:lang w:eastAsia="es-ES"/>
        </w:rPr>
        <w:t> al colegio.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4. </w:t>
      </w:r>
      <w:r w:rsidRPr="002038AB">
        <w:rPr>
          <w:rFonts w:ascii="Arial" w:eastAsia="Times New Roman" w:hAnsi="Arial" w:cs="Arial"/>
          <w:color w:val="3B4045"/>
          <w:sz w:val="20"/>
          <w:szCs w:val="20"/>
          <w:lang w:eastAsia="es-ES"/>
        </w:rPr>
        <w:t>Participar en las actividades complementarias y extraescolares que se lleven a cabo en el Centro.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5. Cuidar el material, </w:t>
      </w:r>
      <w:r w:rsidRPr="002038AB">
        <w:rPr>
          <w:rFonts w:ascii="Arial" w:eastAsia="Times New Roman" w:hAnsi="Arial" w:cs="Arial"/>
          <w:color w:val="3B4045"/>
          <w:sz w:val="20"/>
          <w:szCs w:val="20"/>
          <w:lang w:eastAsia="es-ES"/>
        </w:rPr>
        <w:t>tanto del colegio, como el suyo propio.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6. Conocer las Normas del Centro y respetarlas</w:t>
      </w:r>
      <w:r w:rsidRPr="002038AB">
        <w:rPr>
          <w:rFonts w:ascii="Arial" w:eastAsia="Times New Roman" w:hAnsi="Arial" w:cs="Arial"/>
          <w:color w:val="3B4045"/>
          <w:spacing w:val="-3"/>
          <w:sz w:val="20"/>
          <w:szCs w:val="20"/>
          <w:lang w:eastAsia="es-ES"/>
        </w:rPr>
        <w:t>.</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z w:val="20"/>
          <w:szCs w:val="20"/>
          <w:lang w:eastAsia="es-ES"/>
        </w:rPr>
        <w:br/>
        <w:t>COMPROMISOS ADQUIRIDOS POR EL CENTRO CON LAS FAMILIAS</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z w:val="20"/>
          <w:szCs w:val="20"/>
          <w:lang w:eastAsia="es-ES"/>
        </w:rPr>
        <w:br/>
      </w:r>
      <w:r w:rsidRPr="002038AB">
        <w:rPr>
          <w:rFonts w:ascii="Arial" w:eastAsia="Times New Roman" w:hAnsi="Arial" w:cs="Arial"/>
          <w:color w:val="3B4045"/>
          <w:spacing w:val="1"/>
          <w:sz w:val="20"/>
          <w:szCs w:val="20"/>
          <w:lang w:eastAsia="es-ES"/>
        </w:rPr>
        <w:t>1. </w:t>
      </w:r>
      <w:r w:rsidRPr="002038AB">
        <w:rPr>
          <w:rFonts w:ascii="Arial" w:eastAsia="Times New Roman" w:hAnsi="Arial" w:cs="Arial"/>
          <w:color w:val="3B4045"/>
          <w:sz w:val="20"/>
          <w:szCs w:val="20"/>
          <w:lang w:eastAsia="es-ES"/>
        </w:rPr>
        <w:t>Revisar mensualmente la planificación del trabajo y del estudio que el alumnado realiza en clase y en casa.</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2. </w:t>
      </w:r>
      <w:r w:rsidRPr="002038AB">
        <w:rPr>
          <w:rFonts w:ascii="Arial" w:eastAsia="Times New Roman" w:hAnsi="Arial" w:cs="Arial"/>
          <w:color w:val="3B4045"/>
          <w:sz w:val="20"/>
          <w:szCs w:val="20"/>
          <w:lang w:eastAsia="es-ES"/>
        </w:rPr>
        <w:t>Mantener una reunión al trimestre con la familia para informarle de la evaluación de su hijo.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3. </w:t>
      </w:r>
      <w:r w:rsidRPr="002038AB">
        <w:rPr>
          <w:rFonts w:ascii="Arial" w:eastAsia="Times New Roman" w:hAnsi="Arial" w:cs="Arial"/>
          <w:color w:val="3B4045"/>
          <w:spacing w:val="-1"/>
          <w:sz w:val="20"/>
          <w:szCs w:val="20"/>
          <w:lang w:eastAsia="es-ES"/>
        </w:rPr>
        <w:t>Atender lo antes posible a la familia que solicite una reunión individual</w:t>
      </w:r>
      <w:r w:rsidRPr="002038AB">
        <w:rPr>
          <w:rFonts w:ascii="Arial" w:eastAsia="Times New Roman" w:hAnsi="Arial" w:cs="Arial"/>
          <w:color w:val="3B4045"/>
          <w:sz w:val="20"/>
          <w:szCs w:val="20"/>
          <w:lang w:eastAsia="es-ES"/>
        </w:rPr>
        <w:t> para informarse sobre la evolución académica del alumno y, de manera especial, en caso de problemas de convivencia.</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pacing w:val="-3"/>
          <w:sz w:val="20"/>
          <w:szCs w:val="20"/>
          <w:lang w:eastAsia="es-ES"/>
        </w:rPr>
      </w:pPr>
      <w:r w:rsidRPr="002038AB">
        <w:rPr>
          <w:rFonts w:ascii="Arial" w:eastAsia="Times New Roman" w:hAnsi="Arial" w:cs="Arial"/>
          <w:color w:val="3B4045"/>
          <w:spacing w:val="1"/>
          <w:sz w:val="20"/>
          <w:szCs w:val="20"/>
          <w:lang w:eastAsia="es-ES"/>
        </w:rPr>
        <w:lastRenderedPageBreak/>
        <w:t>4. </w:t>
      </w:r>
      <w:r w:rsidRPr="002038AB">
        <w:rPr>
          <w:rFonts w:ascii="Arial" w:eastAsia="Times New Roman" w:hAnsi="Arial" w:cs="Arial"/>
          <w:color w:val="3B4045"/>
          <w:sz w:val="20"/>
          <w:szCs w:val="20"/>
          <w:lang w:eastAsia="es-ES"/>
        </w:rPr>
        <w:t>Informar por escrito a la familia, </w:t>
      </w:r>
      <w:r w:rsidRPr="002038AB">
        <w:rPr>
          <w:rFonts w:ascii="Arial" w:eastAsia="Times New Roman" w:hAnsi="Arial" w:cs="Arial"/>
          <w:color w:val="3B4045"/>
          <w:spacing w:val="1"/>
          <w:sz w:val="20"/>
          <w:szCs w:val="20"/>
          <w:lang w:eastAsia="es-ES"/>
        </w:rPr>
        <w:t>si su hijo recibe refuerzo</w:t>
      </w:r>
      <w:r w:rsidRPr="002038AB">
        <w:rPr>
          <w:rFonts w:ascii="Arial" w:eastAsia="Times New Roman" w:hAnsi="Arial" w:cs="Arial"/>
          <w:color w:val="3B4045"/>
          <w:sz w:val="20"/>
          <w:szCs w:val="20"/>
          <w:lang w:eastAsia="es-ES"/>
        </w:rPr>
        <w:t> educativo, </w:t>
      </w:r>
      <w:r w:rsidRPr="002038AB">
        <w:rPr>
          <w:rFonts w:ascii="Arial" w:eastAsia="Times New Roman" w:hAnsi="Arial" w:cs="Arial"/>
          <w:color w:val="3B4045"/>
          <w:spacing w:val="-1"/>
          <w:sz w:val="20"/>
          <w:szCs w:val="20"/>
          <w:lang w:eastAsia="es-ES"/>
        </w:rPr>
        <w:t>apoyo</w:t>
      </w:r>
      <w:r w:rsidRPr="002038AB">
        <w:rPr>
          <w:rFonts w:ascii="Arial" w:eastAsia="Times New Roman" w:hAnsi="Arial" w:cs="Arial"/>
          <w:color w:val="3B4045"/>
          <w:sz w:val="20"/>
          <w:szCs w:val="20"/>
          <w:lang w:eastAsia="es-ES"/>
        </w:rPr>
        <w:t> específico o tiene </w:t>
      </w:r>
      <w:r w:rsidRPr="002038AB">
        <w:rPr>
          <w:rFonts w:ascii="Arial" w:eastAsia="Times New Roman" w:hAnsi="Arial" w:cs="Arial"/>
          <w:color w:val="3B4045"/>
          <w:spacing w:val="-1"/>
          <w:sz w:val="20"/>
          <w:szCs w:val="20"/>
          <w:lang w:eastAsia="es-ES"/>
        </w:rPr>
        <w:t xml:space="preserve">adaptación </w:t>
      </w:r>
      <w:r w:rsidRPr="002038AB">
        <w:rPr>
          <w:rFonts w:ascii="Arial" w:eastAsia="Times New Roman" w:hAnsi="Arial" w:cs="Arial"/>
          <w:color w:val="3B4045"/>
          <w:spacing w:val="1"/>
          <w:sz w:val="20"/>
          <w:szCs w:val="20"/>
          <w:lang w:eastAsia="es-ES"/>
        </w:rPr>
        <w:t>curricular</w:t>
      </w:r>
      <w:r w:rsidRPr="002038AB">
        <w:rPr>
          <w:rFonts w:ascii="Arial" w:eastAsia="Times New Roman" w:hAnsi="Arial" w:cs="Arial"/>
          <w:color w:val="3B4045"/>
          <w:spacing w:val="-3"/>
          <w:sz w:val="20"/>
          <w:szCs w:val="20"/>
          <w:lang w:eastAsia="es-ES"/>
        </w:rPr>
        <w:t>.</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5. </w:t>
      </w:r>
      <w:r w:rsidRPr="002038AB">
        <w:rPr>
          <w:rFonts w:ascii="Arial" w:eastAsia="Times New Roman" w:hAnsi="Arial" w:cs="Arial"/>
          <w:color w:val="3B4045"/>
          <w:sz w:val="20"/>
          <w:szCs w:val="20"/>
          <w:lang w:eastAsia="es-ES"/>
        </w:rPr>
        <w:t>Informar detalladamente y por escrito a la familia, al menos una vez al finalizar el trimestre</w:t>
      </w:r>
      <w:r w:rsidRPr="002038AB">
        <w:rPr>
          <w:rFonts w:ascii="Arial" w:eastAsia="Times New Roman" w:hAnsi="Arial" w:cs="Arial"/>
          <w:color w:val="3B4045"/>
          <w:spacing w:val="-1"/>
          <w:sz w:val="20"/>
          <w:szCs w:val="20"/>
          <w:lang w:eastAsia="es-ES"/>
        </w:rPr>
        <w:t xml:space="preserve">, del rendimiento </w:t>
      </w:r>
      <w:r w:rsidRPr="002038AB">
        <w:rPr>
          <w:rFonts w:ascii="Arial" w:eastAsia="Times New Roman" w:hAnsi="Arial" w:cs="Arial"/>
          <w:color w:val="3B4045"/>
          <w:sz w:val="20"/>
          <w:szCs w:val="20"/>
          <w:lang w:eastAsia="es-ES"/>
        </w:rPr>
        <w:t>académico del alumno.</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6. </w:t>
      </w:r>
      <w:r w:rsidRPr="002038AB">
        <w:rPr>
          <w:rFonts w:ascii="Arial" w:eastAsia="Times New Roman" w:hAnsi="Arial" w:cs="Arial"/>
          <w:color w:val="3B4045"/>
          <w:spacing w:val="-1"/>
          <w:sz w:val="20"/>
          <w:szCs w:val="20"/>
          <w:lang w:eastAsia="es-ES"/>
        </w:rPr>
        <w:t>Contactar con la familia</w:t>
      </w:r>
      <w:r w:rsidRPr="002038AB">
        <w:rPr>
          <w:rFonts w:ascii="Arial" w:eastAsia="Times New Roman" w:hAnsi="Arial" w:cs="Arial"/>
          <w:color w:val="3B4045"/>
          <w:sz w:val="20"/>
          <w:szCs w:val="20"/>
          <w:lang w:eastAsia="es-ES"/>
        </w:rPr>
        <w:t> ante cualquier problema del alumno que requiera la atención de la familia.</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7. </w:t>
      </w:r>
      <w:r w:rsidRPr="002038AB">
        <w:rPr>
          <w:rFonts w:ascii="Arial" w:eastAsia="Times New Roman" w:hAnsi="Arial" w:cs="Arial"/>
          <w:color w:val="3B4045"/>
          <w:sz w:val="20"/>
          <w:szCs w:val="20"/>
          <w:lang w:eastAsia="es-ES"/>
        </w:rPr>
        <w:t>Formar a la familia en aquellos aspectos que puedan ser determinantes para el aprendizaje de su hijo en el aula.</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8. </w:t>
      </w:r>
      <w:r w:rsidRPr="002038AB">
        <w:rPr>
          <w:rFonts w:ascii="Arial" w:eastAsia="Times New Roman" w:hAnsi="Arial" w:cs="Arial"/>
          <w:color w:val="3B4045"/>
          <w:spacing w:val="-1"/>
          <w:sz w:val="20"/>
          <w:szCs w:val="20"/>
          <w:lang w:eastAsia="es-ES"/>
        </w:rPr>
        <w:t>Colaborar </w:t>
      </w:r>
      <w:r w:rsidRPr="002038AB">
        <w:rPr>
          <w:rFonts w:ascii="Arial" w:eastAsia="Times New Roman" w:hAnsi="Arial" w:cs="Arial"/>
          <w:color w:val="3B4045"/>
          <w:spacing w:val="-2"/>
          <w:sz w:val="20"/>
          <w:szCs w:val="20"/>
          <w:lang w:eastAsia="es-ES"/>
        </w:rPr>
        <w:t>con</w:t>
      </w:r>
      <w:r w:rsidRPr="002038AB">
        <w:rPr>
          <w:rFonts w:ascii="Arial" w:eastAsia="Times New Roman" w:hAnsi="Arial" w:cs="Arial"/>
          <w:color w:val="3B4045"/>
          <w:sz w:val="20"/>
          <w:szCs w:val="20"/>
          <w:lang w:eastAsia="es-ES"/>
        </w:rPr>
        <w:t xml:space="preserve"> la familia, dentro de nuestras competencias y límites de actuación, en todo aquello que permita mejorar la estancia del alumno en el Centro (aspectos sanitarios, adaptaciones físicas, etc.) </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9. </w:t>
      </w:r>
      <w:r w:rsidRPr="002038AB">
        <w:rPr>
          <w:rFonts w:ascii="Arial" w:eastAsia="Times New Roman" w:hAnsi="Arial" w:cs="Arial"/>
          <w:color w:val="3B4045"/>
          <w:sz w:val="20"/>
          <w:szCs w:val="20"/>
          <w:lang w:eastAsia="es-ES"/>
        </w:rPr>
        <w:t>Informar puntualmente de los eventos y actividades programados por el centro de la manera que se considere más ágil y eficaz.</w:t>
      </w:r>
    </w:p>
    <w:p w:rsidR="00EF4E6E" w:rsidRPr="002038AB" w:rsidRDefault="00EF4E6E" w:rsidP="002038AB">
      <w:pPr>
        <w:shd w:val="clear" w:color="auto" w:fill="FFFFFF"/>
        <w:spacing w:after="0" w:line="360" w:lineRule="auto"/>
        <w:jc w:val="both"/>
        <w:textAlignment w:val="center"/>
        <w:rPr>
          <w:rFonts w:ascii="Arial" w:eastAsia="Times New Roman" w:hAnsi="Arial" w:cs="Arial"/>
          <w:color w:val="3B4045"/>
          <w:sz w:val="20"/>
          <w:szCs w:val="20"/>
          <w:lang w:eastAsia="es-ES"/>
        </w:rPr>
      </w:pPr>
      <w:r w:rsidRPr="002038AB">
        <w:rPr>
          <w:rFonts w:ascii="Arial" w:eastAsia="Times New Roman" w:hAnsi="Arial" w:cs="Arial"/>
          <w:color w:val="3B4045"/>
          <w:spacing w:val="1"/>
          <w:sz w:val="20"/>
          <w:szCs w:val="20"/>
          <w:lang w:eastAsia="es-ES"/>
        </w:rPr>
        <w:t>10. Proporcionar cauces de participación suficientes a las familias</w:t>
      </w:r>
      <w:r w:rsidRPr="002038AB">
        <w:rPr>
          <w:rFonts w:ascii="Arial" w:eastAsia="Times New Roman" w:hAnsi="Arial" w:cs="Arial"/>
          <w:color w:val="3B4045"/>
          <w:sz w:val="20"/>
          <w:szCs w:val="20"/>
          <w:lang w:eastAsia="es-ES"/>
        </w:rPr>
        <w:t> para que puedan expresar sus opiniones y críticas constructivas, con el ánimo de mejorar la labor formativa del Centro.</w:t>
      </w:r>
    </w:p>
    <w:p w:rsidR="00EF4E6E" w:rsidRPr="002038AB" w:rsidRDefault="00EF4E6E" w:rsidP="002038AB">
      <w:pPr>
        <w:spacing w:line="360" w:lineRule="auto"/>
        <w:jc w:val="both"/>
        <w:rPr>
          <w:rFonts w:ascii="Arial" w:hAnsi="Arial" w:cs="Arial"/>
          <w:sz w:val="20"/>
          <w:szCs w:val="20"/>
        </w:rPr>
      </w:pPr>
      <w:r w:rsidRPr="002038AB">
        <w:rPr>
          <w:rFonts w:ascii="Arial" w:eastAsia="Times New Roman" w:hAnsi="Arial" w:cs="Arial"/>
          <w:color w:val="3B4045"/>
          <w:sz w:val="20"/>
          <w:szCs w:val="20"/>
          <w:lang w:eastAsia="es-ES"/>
        </w:rPr>
        <w:br/>
        <w:t>En Villafranca de los Caballeros, a ____ de octubre  de 20___</w:t>
      </w:r>
    </w:p>
    <w:p w:rsidR="002D0E44" w:rsidRPr="002038AB" w:rsidRDefault="002D0E44" w:rsidP="002038AB">
      <w:pPr>
        <w:spacing w:line="360" w:lineRule="auto"/>
        <w:jc w:val="both"/>
        <w:rPr>
          <w:rFonts w:ascii="Arial" w:hAnsi="Arial" w:cs="Arial"/>
          <w:sz w:val="20"/>
          <w:szCs w:val="20"/>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2D0E44" w:rsidRDefault="00BD6BD1" w:rsidP="00BD6BD1">
      <w:pPr>
        <w:spacing w:line="360" w:lineRule="auto"/>
        <w:jc w:val="both"/>
        <w:rPr>
          <w:rFonts w:ascii="Arial" w:hAnsi="Arial" w:cs="Arial"/>
          <w:b/>
          <w:i/>
          <w:sz w:val="24"/>
          <w:szCs w:val="24"/>
          <w:u w:val="single"/>
        </w:rPr>
      </w:pPr>
      <w:r>
        <w:rPr>
          <w:rFonts w:ascii="Arial" w:hAnsi="Arial" w:cs="Arial"/>
          <w:b/>
          <w:i/>
          <w:sz w:val="24"/>
          <w:szCs w:val="24"/>
          <w:u w:val="single"/>
        </w:rPr>
        <w:lastRenderedPageBreak/>
        <w:t>9</w:t>
      </w:r>
      <w:r w:rsidR="002D0E44" w:rsidRPr="00EE1948">
        <w:rPr>
          <w:rFonts w:ascii="Arial" w:hAnsi="Arial" w:cs="Arial"/>
          <w:b/>
          <w:i/>
          <w:sz w:val="24"/>
          <w:szCs w:val="24"/>
          <w:u w:val="single"/>
        </w:rPr>
        <w:t>.</w:t>
      </w:r>
      <w:r>
        <w:rPr>
          <w:rFonts w:ascii="Arial" w:hAnsi="Arial" w:cs="Arial"/>
          <w:b/>
          <w:i/>
          <w:sz w:val="24"/>
          <w:szCs w:val="24"/>
          <w:u w:val="single"/>
        </w:rPr>
        <w:t xml:space="preserve"> </w:t>
      </w:r>
      <w:r w:rsidR="002D0E44" w:rsidRPr="00EE1948">
        <w:rPr>
          <w:rFonts w:ascii="Arial" w:hAnsi="Arial" w:cs="Arial"/>
          <w:b/>
          <w:i/>
          <w:sz w:val="24"/>
          <w:szCs w:val="24"/>
          <w:u w:val="single"/>
        </w:rPr>
        <w:t>FORMACIÓN DIDÁCTICA, PEDAGÓGICA Y CIENTÍFICA</w:t>
      </w:r>
    </w:p>
    <w:p w:rsidR="00BD6BD1" w:rsidRPr="00EE1948" w:rsidRDefault="00BD6BD1" w:rsidP="00BD6BD1">
      <w:pPr>
        <w:spacing w:line="360" w:lineRule="auto"/>
        <w:jc w:val="both"/>
        <w:rPr>
          <w:rFonts w:ascii="Arial" w:hAnsi="Arial" w:cs="Arial"/>
          <w:b/>
          <w:i/>
          <w:sz w:val="24"/>
          <w:szCs w:val="24"/>
          <w:u w:val="single"/>
        </w:rPr>
      </w:pPr>
    </w:p>
    <w:p w:rsidR="002D0E44" w:rsidRDefault="002D0E44" w:rsidP="00BD6BD1">
      <w:pPr>
        <w:spacing w:line="360" w:lineRule="auto"/>
        <w:ind w:firstLine="708"/>
        <w:jc w:val="both"/>
        <w:rPr>
          <w:rFonts w:ascii="Arial" w:hAnsi="Arial" w:cs="Arial"/>
          <w:sz w:val="24"/>
          <w:szCs w:val="24"/>
        </w:rPr>
      </w:pPr>
      <w:r w:rsidRPr="002D0E44">
        <w:rPr>
          <w:rFonts w:ascii="Arial" w:hAnsi="Arial" w:cs="Arial"/>
          <w:sz w:val="24"/>
          <w:szCs w:val="24"/>
        </w:rPr>
        <w:t>Nuestro papel como docentes en el proceso educativo ha cambiado mucho en las últimas décadas. Lo que antes ocupaba el centro de gravedad del proceso educativo (personalidad del profesor y contenidos de la enseñanza), ahora deja paso a nuestra actividad, a nuestras capacidades individuales e intereses.</w:t>
      </w:r>
    </w:p>
    <w:p w:rsidR="002D0E44" w:rsidRDefault="002D0E44" w:rsidP="00BD6BD1">
      <w:pPr>
        <w:spacing w:line="360" w:lineRule="auto"/>
        <w:jc w:val="both"/>
        <w:rPr>
          <w:rFonts w:ascii="Arial" w:hAnsi="Arial" w:cs="Arial"/>
          <w:sz w:val="24"/>
          <w:szCs w:val="24"/>
        </w:rPr>
      </w:pPr>
      <w:r w:rsidRPr="002D0E44">
        <w:rPr>
          <w:rFonts w:ascii="Arial" w:hAnsi="Arial" w:cs="Arial"/>
          <w:sz w:val="24"/>
          <w:szCs w:val="24"/>
        </w:rPr>
        <w:t xml:space="preserve"> </w:t>
      </w:r>
      <w:r w:rsidR="00BD6BD1">
        <w:rPr>
          <w:rFonts w:ascii="Arial" w:hAnsi="Arial" w:cs="Arial"/>
          <w:sz w:val="24"/>
          <w:szCs w:val="24"/>
        </w:rPr>
        <w:tab/>
      </w:r>
      <w:r w:rsidRPr="002D0E44">
        <w:rPr>
          <w:rFonts w:ascii="Arial" w:hAnsi="Arial" w:cs="Arial"/>
          <w:sz w:val="24"/>
          <w:szCs w:val="24"/>
        </w:rPr>
        <w:t>El esfuerzo del profesor trata ahora de orientarse más ampliamente a dirigir al alumno para que éste recorra responsablemente el camino de su propio aprendizaje, perdiendo importancia su labor transmisora de conocimientos que en otros momentos ocupó la mayor parte de su actividad. Y sin olvidar a las nuevas tecnologías que modifican paulatinamente la forma de realizar su trabajo.</w:t>
      </w:r>
    </w:p>
    <w:p w:rsidR="002D0E44" w:rsidRDefault="002D0E44" w:rsidP="00BD6BD1">
      <w:pPr>
        <w:spacing w:line="360" w:lineRule="auto"/>
        <w:jc w:val="both"/>
        <w:rPr>
          <w:rFonts w:ascii="Arial" w:hAnsi="Arial" w:cs="Arial"/>
          <w:sz w:val="24"/>
          <w:szCs w:val="24"/>
        </w:rPr>
      </w:pPr>
      <w:r w:rsidRPr="002D0E44">
        <w:rPr>
          <w:rFonts w:ascii="Arial" w:hAnsi="Arial" w:cs="Arial"/>
          <w:sz w:val="24"/>
          <w:szCs w:val="24"/>
        </w:rPr>
        <w:t xml:space="preserve"> </w:t>
      </w:r>
      <w:r w:rsidR="00BD6BD1">
        <w:rPr>
          <w:rFonts w:ascii="Arial" w:hAnsi="Arial" w:cs="Arial"/>
          <w:sz w:val="24"/>
          <w:szCs w:val="24"/>
        </w:rPr>
        <w:tab/>
      </w:r>
      <w:r w:rsidRPr="002D0E44">
        <w:rPr>
          <w:rFonts w:ascii="Arial" w:hAnsi="Arial" w:cs="Arial"/>
          <w:sz w:val="24"/>
          <w:szCs w:val="24"/>
        </w:rPr>
        <w:t>Todas estas circunstancias reclaman un nuevo perfil profesional del docente para poder dar respuesta satisfactoria a las exigencias cuantitativas de formación del ciudadano actual, por ello, la selección y formación del profesorado requiere, en nuestros días, niveles de exigencia superiores a los de otras épocas. No se considera hoy suficiente una formación científica elevada, aunque ésta sea absolutamente imprescindible; tampoco es válida la hipótesis de que quien sabe bien algo, sabe enseñarlo bien. Se hace necesario que los docentes sean auténticos especialistas en educación, conozcan perfectamente y sepan poner en práctica el conjunto de principios y técnicas que aseguran la eficacia de cualquier acción didáctica.</w:t>
      </w:r>
    </w:p>
    <w:p w:rsidR="002D0E44" w:rsidRDefault="002D0E44" w:rsidP="00BD6BD1">
      <w:pPr>
        <w:spacing w:line="360" w:lineRule="auto"/>
        <w:jc w:val="both"/>
        <w:rPr>
          <w:rFonts w:ascii="Arial" w:hAnsi="Arial" w:cs="Arial"/>
          <w:sz w:val="24"/>
          <w:szCs w:val="24"/>
        </w:rPr>
      </w:pPr>
      <w:r w:rsidRPr="002D0E44">
        <w:rPr>
          <w:rFonts w:ascii="Arial" w:hAnsi="Arial" w:cs="Arial"/>
          <w:sz w:val="24"/>
          <w:szCs w:val="24"/>
        </w:rPr>
        <w:t xml:space="preserve"> </w:t>
      </w:r>
      <w:r w:rsidR="00BD6BD1">
        <w:rPr>
          <w:rFonts w:ascii="Arial" w:hAnsi="Arial" w:cs="Arial"/>
          <w:sz w:val="24"/>
          <w:szCs w:val="24"/>
        </w:rPr>
        <w:tab/>
      </w:r>
      <w:r w:rsidRPr="002D0E44">
        <w:rPr>
          <w:rFonts w:ascii="Arial" w:hAnsi="Arial" w:cs="Arial"/>
          <w:sz w:val="24"/>
          <w:szCs w:val="24"/>
        </w:rPr>
        <w:t xml:space="preserve">Teniendo todo esto en cuenta, nuestra formación ha de entenderse de un modo más activo y participativo que antes. Los cambios requieren adaptación y respuestas rápidas y no podemos esperar a que alguien se preocupe por nuestra formación, sino que debemos ser nosotros los que lideremos ese aspecto de nuestra vida profesional. Las nuevas tecnologías nos permiten acceder sin apenas problemas a cualquier contenido, interés y deseo de formación que necesitemos o por el que tengamos especial apetencia. Y eso hemos de aprovecharlo. Del mismo modo, la concepción de grupo cerrado o de individualismo en un mundo completamente abierto al conocimiento resulta </w:t>
      </w:r>
      <w:proofErr w:type="gramStart"/>
      <w:r w:rsidRPr="002D0E44">
        <w:rPr>
          <w:rFonts w:ascii="Arial" w:hAnsi="Arial" w:cs="Arial"/>
          <w:sz w:val="24"/>
          <w:szCs w:val="24"/>
        </w:rPr>
        <w:t>ridículo</w:t>
      </w:r>
      <w:proofErr w:type="gramEnd"/>
      <w:r w:rsidRPr="002D0E44">
        <w:rPr>
          <w:rFonts w:ascii="Arial" w:hAnsi="Arial" w:cs="Arial"/>
          <w:sz w:val="24"/>
          <w:szCs w:val="24"/>
        </w:rPr>
        <w:t xml:space="preserve"> y egoísta. Hemos de compartir nuestros logros con los demás, favorecer el flujo de la información y de </w:t>
      </w:r>
      <w:r w:rsidRPr="002D0E44">
        <w:rPr>
          <w:rFonts w:ascii="Arial" w:hAnsi="Arial" w:cs="Arial"/>
          <w:sz w:val="24"/>
          <w:szCs w:val="24"/>
        </w:rPr>
        <w:lastRenderedPageBreak/>
        <w:t xml:space="preserve">nuestro trabajo para que otros puedan beneficiarse de él, como nosotros nos beneficiamos del de otros. </w:t>
      </w:r>
    </w:p>
    <w:p w:rsidR="002D0E44" w:rsidRDefault="002D0E44" w:rsidP="00BD6BD1">
      <w:pPr>
        <w:spacing w:line="360" w:lineRule="auto"/>
        <w:ind w:firstLine="708"/>
        <w:jc w:val="both"/>
        <w:rPr>
          <w:rFonts w:ascii="Arial" w:hAnsi="Arial" w:cs="Arial"/>
          <w:sz w:val="24"/>
          <w:szCs w:val="24"/>
        </w:rPr>
      </w:pPr>
      <w:r w:rsidRPr="002D0E44">
        <w:rPr>
          <w:rFonts w:ascii="Arial" w:hAnsi="Arial" w:cs="Arial"/>
          <w:sz w:val="24"/>
          <w:szCs w:val="24"/>
        </w:rPr>
        <w:t>Por lo tanto y, hablando ya de la particularidad de nuestro centro, deberemos poner los medios necesarios para que esa constante mejora en la formación de los que trabajamos en el colegio sea un hecho.</w:t>
      </w:r>
    </w:p>
    <w:p w:rsidR="002D0E44" w:rsidRDefault="002D0E44" w:rsidP="00BD6BD1">
      <w:pPr>
        <w:spacing w:line="360" w:lineRule="auto"/>
        <w:jc w:val="both"/>
        <w:rPr>
          <w:rFonts w:ascii="Arial" w:hAnsi="Arial" w:cs="Arial"/>
          <w:sz w:val="24"/>
          <w:szCs w:val="24"/>
        </w:rPr>
      </w:pPr>
      <w:r w:rsidRPr="002D0E44">
        <w:rPr>
          <w:rFonts w:ascii="Arial" w:hAnsi="Arial" w:cs="Arial"/>
          <w:sz w:val="24"/>
          <w:szCs w:val="24"/>
        </w:rPr>
        <w:t xml:space="preserve"> </w:t>
      </w:r>
      <w:r w:rsidR="00BD6BD1">
        <w:rPr>
          <w:rFonts w:ascii="Arial" w:hAnsi="Arial" w:cs="Arial"/>
          <w:sz w:val="24"/>
          <w:szCs w:val="24"/>
        </w:rPr>
        <w:tab/>
      </w:r>
      <w:r w:rsidRPr="002D0E44">
        <w:rPr>
          <w:rFonts w:ascii="Arial" w:hAnsi="Arial" w:cs="Arial"/>
          <w:sz w:val="24"/>
          <w:szCs w:val="24"/>
        </w:rPr>
        <w:t>Fundamentalmente, la formación que necesitamos se centra en cuatro ejes:</w:t>
      </w:r>
    </w:p>
    <w:p w:rsidR="002D0E44" w:rsidRDefault="002D0E44" w:rsidP="00BD6BD1">
      <w:pPr>
        <w:spacing w:line="360" w:lineRule="auto"/>
        <w:jc w:val="both"/>
        <w:rPr>
          <w:rFonts w:ascii="Arial" w:hAnsi="Arial" w:cs="Arial"/>
          <w:sz w:val="24"/>
          <w:szCs w:val="24"/>
        </w:rPr>
      </w:pPr>
      <w:r w:rsidRPr="002D0E44">
        <w:rPr>
          <w:rFonts w:ascii="Arial" w:hAnsi="Arial" w:cs="Arial"/>
          <w:sz w:val="24"/>
          <w:szCs w:val="24"/>
        </w:rPr>
        <w:t xml:space="preserve">1. Formación metodológica para conocer las claves y los principales métodos de la didáctica con el fin de intervenir correcta y coherentemente en las aulas. </w:t>
      </w:r>
    </w:p>
    <w:p w:rsidR="002D0E44" w:rsidRDefault="002D0E44" w:rsidP="00BD6BD1">
      <w:pPr>
        <w:spacing w:line="360" w:lineRule="auto"/>
        <w:jc w:val="both"/>
        <w:rPr>
          <w:rFonts w:ascii="Arial" w:hAnsi="Arial" w:cs="Arial"/>
          <w:sz w:val="24"/>
          <w:szCs w:val="24"/>
        </w:rPr>
      </w:pPr>
      <w:r w:rsidRPr="002D0E44">
        <w:rPr>
          <w:rFonts w:ascii="Arial" w:hAnsi="Arial" w:cs="Arial"/>
          <w:sz w:val="24"/>
          <w:szCs w:val="24"/>
        </w:rPr>
        <w:t>2. Formación en Nuevas Tecnologías para conocer, diseñar, elaborar y utilizar los instrumentos de trabajo, los recursos didácticos y las técnicas concretas para nuestra acción docente.</w:t>
      </w:r>
    </w:p>
    <w:p w:rsidR="002D0E44" w:rsidRDefault="002D0E44" w:rsidP="00BD6BD1">
      <w:pPr>
        <w:spacing w:line="360" w:lineRule="auto"/>
        <w:jc w:val="both"/>
        <w:rPr>
          <w:rFonts w:ascii="Arial" w:hAnsi="Arial" w:cs="Arial"/>
          <w:sz w:val="24"/>
          <w:szCs w:val="24"/>
        </w:rPr>
      </w:pPr>
      <w:r w:rsidRPr="002D0E44">
        <w:rPr>
          <w:rFonts w:ascii="Arial" w:hAnsi="Arial" w:cs="Arial"/>
          <w:sz w:val="24"/>
          <w:szCs w:val="24"/>
        </w:rPr>
        <w:t>3. Formación didáctica específica para conocer los elementos didácticos que determinan y diferencian el aprendizaje de las diversas materias o temas que enseñamos.</w:t>
      </w:r>
    </w:p>
    <w:p w:rsidR="00637127" w:rsidRDefault="002D0E44" w:rsidP="00BD6BD1">
      <w:pPr>
        <w:spacing w:line="360" w:lineRule="auto"/>
        <w:jc w:val="both"/>
        <w:rPr>
          <w:rFonts w:ascii="Arial" w:hAnsi="Arial" w:cs="Arial"/>
          <w:sz w:val="24"/>
          <w:szCs w:val="24"/>
        </w:rPr>
      </w:pPr>
      <w:r w:rsidRPr="002D0E44">
        <w:rPr>
          <w:rFonts w:ascii="Arial" w:hAnsi="Arial" w:cs="Arial"/>
          <w:sz w:val="24"/>
          <w:szCs w:val="24"/>
        </w:rPr>
        <w:t xml:space="preserve">4. Formación sobre la propia profesión para estar al día sobre lo que nuestro ámbito profesional requiere y nuestra actualización sea constante y completa. </w:t>
      </w:r>
    </w:p>
    <w:p w:rsidR="00BD6BD1" w:rsidRDefault="00BD6BD1" w:rsidP="00BD6BD1">
      <w:pPr>
        <w:spacing w:line="360" w:lineRule="auto"/>
        <w:jc w:val="both"/>
        <w:rPr>
          <w:rFonts w:ascii="Arial" w:hAnsi="Arial" w:cs="Arial"/>
          <w:sz w:val="24"/>
          <w:szCs w:val="24"/>
        </w:rPr>
      </w:pPr>
    </w:p>
    <w:p w:rsidR="002D0E44" w:rsidRDefault="002D0E44" w:rsidP="00BD6BD1">
      <w:pPr>
        <w:spacing w:line="360" w:lineRule="auto"/>
        <w:ind w:firstLine="708"/>
        <w:jc w:val="both"/>
        <w:rPr>
          <w:rFonts w:ascii="Arial" w:hAnsi="Arial" w:cs="Arial"/>
          <w:sz w:val="24"/>
          <w:szCs w:val="24"/>
        </w:rPr>
      </w:pPr>
      <w:r w:rsidRPr="002D0E44">
        <w:rPr>
          <w:rFonts w:ascii="Arial" w:hAnsi="Arial" w:cs="Arial"/>
          <w:sz w:val="24"/>
          <w:szCs w:val="24"/>
        </w:rPr>
        <w:t>Para ello tenemos varios instrumentos muy valiosos</w:t>
      </w:r>
    </w:p>
    <w:p w:rsidR="00BD6BD1" w:rsidRDefault="00BD6BD1" w:rsidP="00BD6BD1">
      <w:pPr>
        <w:spacing w:line="360" w:lineRule="auto"/>
        <w:ind w:firstLine="708"/>
        <w:jc w:val="both"/>
        <w:rPr>
          <w:rFonts w:ascii="Arial" w:hAnsi="Arial" w:cs="Arial"/>
          <w:sz w:val="24"/>
          <w:szCs w:val="24"/>
        </w:rPr>
      </w:pPr>
    </w:p>
    <w:p w:rsidR="002D0E44" w:rsidRDefault="00637127" w:rsidP="00BD6BD1">
      <w:pPr>
        <w:spacing w:line="360" w:lineRule="auto"/>
        <w:jc w:val="both"/>
        <w:rPr>
          <w:rFonts w:ascii="Arial" w:hAnsi="Arial" w:cs="Arial"/>
          <w:sz w:val="24"/>
          <w:szCs w:val="24"/>
        </w:rPr>
      </w:pPr>
      <w:r>
        <w:rPr>
          <w:rFonts w:ascii="Arial" w:hAnsi="Arial" w:cs="Arial"/>
          <w:sz w:val="24"/>
          <w:szCs w:val="24"/>
        </w:rPr>
        <w:t>1</w:t>
      </w:r>
      <w:r w:rsidR="00BD6BD1">
        <w:rPr>
          <w:rFonts w:ascii="Arial" w:hAnsi="Arial" w:cs="Arial"/>
          <w:sz w:val="24"/>
          <w:szCs w:val="24"/>
        </w:rPr>
        <w:t>.-</w:t>
      </w:r>
      <w:r w:rsidR="002D0E44" w:rsidRPr="002D0E44">
        <w:rPr>
          <w:rFonts w:ascii="Arial" w:hAnsi="Arial" w:cs="Arial"/>
          <w:sz w:val="24"/>
          <w:szCs w:val="24"/>
        </w:rPr>
        <w:t xml:space="preserve"> Formación online, que puede ser reglada y oficial o motu propio. Sea como fuere, es un tipo de formación cómoda y de fácil acceso gracias a Internet. El Centro Regional del Profesorado oferta gran cantidad de modalidades formativas, desde el taller de una o dos horas, hasta el seminario, cursos y escuelas sobre temática muy diversa que son accesibles por todos nosotros, generalmente en horario extraescolar. Pero ahí no termina toda la oferta de formación que podemos encontrar a través de las nuevas tecnologías, sino que el abanico es tan amplio y variado que cualquiera desde la comodidad de su casa puede acceder a cualquier </w:t>
      </w:r>
      <w:r w:rsidR="002D0E44" w:rsidRPr="002D0E44">
        <w:rPr>
          <w:rFonts w:ascii="Arial" w:hAnsi="Arial" w:cs="Arial"/>
          <w:sz w:val="24"/>
          <w:szCs w:val="24"/>
        </w:rPr>
        <w:lastRenderedPageBreak/>
        <w:t>recurso formativo con la facilidad de un clic. No tenemos excusa para formarnos en casi ningún tema.</w:t>
      </w:r>
    </w:p>
    <w:p w:rsidR="0040666B" w:rsidRDefault="00BD6BD1" w:rsidP="00BD6BD1">
      <w:pPr>
        <w:spacing w:line="360" w:lineRule="auto"/>
        <w:jc w:val="both"/>
        <w:rPr>
          <w:rFonts w:ascii="Arial" w:hAnsi="Arial" w:cs="Arial"/>
          <w:sz w:val="24"/>
          <w:szCs w:val="24"/>
        </w:rPr>
      </w:pPr>
      <w:r>
        <w:rPr>
          <w:rFonts w:ascii="Arial" w:hAnsi="Arial" w:cs="Arial"/>
          <w:sz w:val="24"/>
          <w:szCs w:val="24"/>
        </w:rPr>
        <w:t xml:space="preserve"> 2.-</w:t>
      </w:r>
      <w:r w:rsidR="002D0E44" w:rsidRPr="002D0E44">
        <w:rPr>
          <w:rFonts w:ascii="Arial" w:hAnsi="Arial" w:cs="Arial"/>
          <w:sz w:val="24"/>
          <w:szCs w:val="24"/>
        </w:rPr>
        <w:t xml:space="preserve"> Formación presencial, a partir de los cursos ofertados fundamentalmente por los sindicatos de la enseñanza y otras organizaciones que, incluso, ofrecen sus servicios formativos en horario escolar al Claustro. Además de mantener aquellas experiencias que han sido positivas para la comunidad educativa del centro durante cursos anteriores, el Claustro de Profesores del centro está siempre en continua evolución, estudiando nuevas fórmulas y adentrándose en nuevos retos cada curso que comienza. </w:t>
      </w:r>
    </w:p>
    <w:p w:rsidR="0040666B" w:rsidRDefault="002D0E44" w:rsidP="00BD6BD1">
      <w:pPr>
        <w:spacing w:line="360" w:lineRule="auto"/>
        <w:ind w:firstLine="708"/>
        <w:jc w:val="both"/>
        <w:rPr>
          <w:rFonts w:ascii="Arial" w:hAnsi="Arial" w:cs="Arial"/>
          <w:sz w:val="24"/>
          <w:szCs w:val="24"/>
        </w:rPr>
      </w:pPr>
      <w:r w:rsidRPr="002D0E44">
        <w:rPr>
          <w:rFonts w:ascii="Arial" w:hAnsi="Arial" w:cs="Arial"/>
          <w:sz w:val="24"/>
          <w:szCs w:val="24"/>
        </w:rPr>
        <w:t xml:space="preserve">En nuestro centro todas las propuestas de trabajo y nuevas experiencias son muy bien recibidas y siempre tienen el respaldo del equipo directivo porque esa es la única forma de que el colegio crezca y mejore. Tan importante como enseñar bien en las aulas, lo es sentirse ilusionado por probar cosas nuevas y seguir aprendiendo todos los días. </w:t>
      </w:r>
    </w:p>
    <w:p w:rsidR="0040666B" w:rsidRDefault="002D0E44" w:rsidP="00BD6BD1">
      <w:pPr>
        <w:spacing w:line="360" w:lineRule="auto"/>
        <w:ind w:firstLine="708"/>
        <w:jc w:val="both"/>
        <w:rPr>
          <w:rFonts w:ascii="Arial" w:hAnsi="Arial" w:cs="Arial"/>
          <w:sz w:val="24"/>
          <w:szCs w:val="24"/>
        </w:rPr>
      </w:pPr>
      <w:r w:rsidRPr="002D0E44">
        <w:rPr>
          <w:rFonts w:ascii="Arial" w:hAnsi="Arial" w:cs="Arial"/>
          <w:sz w:val="24"/>
          <w:szCs w:val="24"/>
        </w:rPr>
        <w:t>El objetivo fundamental, por lo tanto, es generar la motivación suficiente entre nosotros para que el hecho formativo, en cualquiera de las facetas a las que hacíamos referencia más arriba, sea parte de nuestra labor diaria como docentes. Esa motivación vendrá dada en gran medida por la calidad de las acciones formativas que llevemos a cabo y no tanto por la necesidad de ellas, porque una buena experiencia en este campo lleva, por norma general, a continuar adelante, evitando la frustración de no conseguir los objetivos que, en principio, pudiéramos habernos propuesto. Para favorecer ese éxito, hemos de cuidar mucho la eficacia de nuestra labor formativa, sobretodo en aspectos particulares que d</w:t>
      </w:r>
      <w:r w:rsidR="0040666B">
        <w:rPr>
          <w:rFonts w:ascii="Arial" w:hAnsi="Arial" w:cs="Arial"/>
          <w:sz w:val="24"/>
          <w:szCs w:val="24"/>
        </w:rPr>
        <w:t xml:space="preserve">emanda el propio Claustro. </w:t>
      </w:r>
    </w:p>
    <w:p w:rsidR="0040666B" w:rsidRDefault="0040666B" w:rsidP="00BD6BD1">
      <w:pPr>
        <w:spacing w:line="360" w:lineRule="auto"/>
        <w:ind w:firstLine="708"/>
        <w:jc w:val="both"/>
        <w:rPr>
          <w:rFonts w:ascii="Arial" w:hAnsi="Arial" w:cs="Arial"/>
          <w:sz w:val="24"/>
          <w:szCs w:val="24"/>
        </w:rPr>
      </w:pPr>
      <w:r>
        <w:rPr>
          <w:rFonts w:ascii="Arial" w:hAnsi="Arial" w:cs="Arial"/>
          <w:sz w:val="24"/>
          <w:szCs w:val="24"/>
        </w:rPr>
        <w:t xml:space="preserve">Así </w:t>
      </w:r>
      <w:r w:rsidR="002D0E44" w:rsidRPr="002D0E44">
        <w:rPr>
          <w:rFonts w:ascii="Arial" w:hAnsi="Arial" w:cs="Arial"/>
          <w:sz w:val="24"/>
          <w:szCs w:val="24"/>
        </w:rPr>
        <w:t xml:space="preserve"> nuestros </w:t>
      </w:r>
      <w:proofErr w:type="spellStart"/>
      <w:r w:rsidR="002D0E44" w:rsidRPr="002D0E44">
        <w:rPr>
          <w:rFonts w:ascii="Arial" w:hAnsi="Arial" w:cs="Arial"/>
          <w:sz w:val="24"/>
          <w:szCs w:val="24"/>
        </w:rPr>
        <w:t>minicursos</w:t>
      </w:r>
      <w:proofErr w:type="spellEnd"/>
      <w:r w:rsidR="002D0E44" w:rsidRPr="002D0E44">
        <w:rPr>
          <w:rFonts w:ascii="Arial" w:hAnsi="Arial" w:cs="Arial"/>
          <w:sz w:val="24"/>
          <w:szCs w:val="24"/>
        </w:rPr>
        <w:t xml:space="preserve"> sobre todo tipo de temática de interés, siempre proporcionan soluciones personalizadas a las necesidades reales del Claustro y buscan provocar el interés por continuar la formación más allá de esa pequeña y limitada acción formativa</w:t>
      </w:r>
    </w:p>
    <w:p w:rsidR="00637127" w:rsidRDefault="00637127" w:rsidP="00BD6BD1">
      <w:pPr>
        <w:spacing w:line="360" w:lineRule="auto"/>
        <w:ind w:firstLine="708"/>
        <w:jc w:val="both"/>
        <w:rPr>
          <w:rFonts w:ascii="Arial" w:hAnsi="Arial" w:cs="Arial"/>
          <w:sz w:val="24"/>
          <w:szCs w:val="24"/>
        </w:rPr>
      </w:pPr>
      <w:r>
        <w:rPr>
          <w:rFonts w:ascii="Arial" w:hAnsi="Arial" w:cs="Arial"/>
          <w:sz w:val="24"/>
          <w:szCs w:val="24"/>
        </w:rPr>
        <w:t>Para este curso se ha solicitado formación sobre el protocolo de diabetes en la escuela, así como técnicas de relajación tanto para alumnado como para profesorado.</w:t>
      </w:r>
    </w:p>
    <w:p w:rsidR="002D0E44" w:rsidRDefault="002D0E44" w:rsidP="00BD6BD1">
      <w:pPr>
        <w:spacing w:line="360" w:lineRule="auto"/>
        <w:ind w:firstLine="708"/>
        <w:jc w:val="both"/>
        <w:rPr>
          <w:rFonts w:ascii="Arial" w:hAnsi="Arial" w:cs="Arial"/>
          <w:sz w:val="24"/>
          <w:szCs w:val="24"/>
        </w:rPr>
      </w:pPr>
      <w:r w:rsidRPr="002D0E44">
        <w:rPr>
          <w:rFonts w:ascii="Arial" w:hAnsi="Arial" w:cs="Arial"/>
          <w:sz w:val="24"/>
          <w:szCs w:val="24"/>
        </w:rPr>
        <w:lastRenderedPageBreak/>
        <w:t>Como expusimos anteriormente, la labor de formación del maestro es y debe ser continua a lo largo de toda su vida laboral y en nuestro caso no es una excepción. Curso a curso deberemos estar atentos a las necesidades derivadas de nuestra práctica docente y darles salida de la mejor manera posible utilizando los medios a nuestro alcance y animándonos unos a otros para hacerla lo más integradora posible. El beneficio último de nuestros alumnos, será el premio a nuestro esfuerzo.</w:t>
      </w:r>
    </w:p>
    <w:p w:rsidR="0040666B" w:rsidRDefault="0040666B" w:rsidP="00BD6BD1">
      <w:pPr>
        <w:spacing w:line="360" w:lineRule="auto"/>
        <w:jc w:val="both"/>
        <w:rPr>
          <w:rFonts w:ascii="Arial" w:hAnsi="Arial" w:cs="Arial"/>
          <w:sz w:val="24"/>
          <w:szCs w:val="24"/>
        </w:rPr>
      </w:pPr>
    </w:p>
    <w:p w:rsidR="007E6E73" w:rsidRDefault="007E6E73" w:rsidP="00BD6BD1">
      <w:pPr>
        <w:spacing w:line="360" w:lineRule="auto"/>
        <w:jc w:val="both"/>
        <w:rPr>
          <w:rFonts w:ascii="Arial" w:hAnsi="Arial" w:cs="Arial"/>
          <w:b/>
          <w:i/>
          <w:sz w:val="24"/>
          <w:szCs w:val="24"/>
          <w:u w:val="single"/>
        </w:rPr>
      </w:pPr>
    </w:p>
    <w:p w:rsidR="007E6E73" w:rsidRDefault="007E6E73" w:rsidP="002D0E44">
      <w:pPr>
        <w:rPr>
          <w:rFonts w:ascii="Arial" w:hAnsi="Arial" w:cs="Arial"/>
          <w:b/>
          <w:i/>
          <w:sz w:val="24"/>
          <w:szCs w:val="24"/>
          <w:u w:val="single"/>
        </w:rPr>
      </w:pPr>
    </w:p>
    <w:p w:rsidR="007E6E73" w:rsidRDefault="007E6E73"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BD6BD1" w:rsidRDefault="00BD6BD1" w:rsidP="002D0E44">
      <w:pPr>
        <w:rPr>
          <w:rFonts w:ascii="Arial" w:hAnsi="Arial" w:cs="Arial"/>
          <w:b/>
          <w:i/>
          <w:sz w:val="24"/>
          <w:szCs w:val="24"/>
          <w:u w:val="single"/>
        </w:rPr>
      </w:pPr>
    </w:p>
    <w:p w:rsidR="00EF4E6E" w:rsidRDefault="00EF4E6E" w:rsidP="002D0E44">
      <w:pPr>
        <w:rPr>
          <w:rFonts w:ascii="Arial" w:hAnsi="Arial" w:cs="Arial"/>
          <w:b/>
          <w:i/>
          <w:sz w:val="24"/>
          <w:szCs w:val="24"/>
          <w:u w:val="single"/>
        </w:rPr>
      </w:pPr>
    </w:p>
    <w:p w:rsidR="0040666B" w:rsidRPr="00EE1948" w:rsidRDefault="00EE1948" w:rsidP="002D0E44">
      <w:pPr>
        <w:rPr>
          <w:rFonts w:ascii="Arial" w:hAnsi="Arial" w:cs="Arial"/>
          <w:b/>
          <w:i/>
          <w:sz w:val="24"/>
          <w:szCs w:val="24"/>
          <w:u w:val="single"/>
        </w:rPr>
      </w:pPr>
      <w:r w:rsidRPr="00EE1948">
        <w:rPr>
          <w:rFonts w:ascii="Arial" w:hAnsi="Arial" w:cs="Arial"/>
          <w:b/>
          <w:i/>
          <w:sz w:val="24"/>
          <w:szCs w:val="24"/>
          <w:u w:val="single"/>
        </w:rPr>
        <w:lastRenderedPageBreak/>
        <w:t>10</w:t>
      </w:r>
      <w:r w:rsidR="0040666B" w:rsidRPr="00EE1948">
        <w:rPr>
          <w:rFonts w:ascii="Arial" w:hAnsi="Arial" w:cs="Arial"/>
          <w:b/>
          <w:i/>
          <w:sz w:val="24"/>
          <w:szCs w:val="24"/>
          <w:u w:val="single"/>
        </w:rPr>
        <w:t>. JORNADA ESCOLAR</w:t>
      </w:r>
    </w:p>
    <w:p w:rsidR="00786006" w:rsidRPr="0062387E" w:rsidRDefault="00786006" w:rsidP="00786006">
      <w:pPr>
        <w:pStyle w:val="Prrafodelista"/>
        <w:numPr>
          <w:ilvl w:val="0"/>
          <w:numId w:val="17"/>
        </w:numPr>
        <w:spacing w:after="0" w:line="240" w:lineRule="auto"/>
        <w:contextualSpacing w:val="0"/>
        <w:jc w:val="both"/>
        <w:rPr>
          <w:rFonts w:cs="Arial"/>
          <w:b/>
        </w:rPr>
      </w:pPr>
      <w:r w:rsidRPr="0062387E">
        <w:rPr>
          <w:rFonts w:cs="Arial"/>
          <w:b/>
        </w:rPr>
        <w:t>Horario general del Centro</w:t>
      </w:r>
    </w:p>
    <w:p w:rsidR="00786006" w:rsidRDefault="00786006" w:rsidP="00786006">
      <w:pPr>
        <w:spacing w:after="0" w:line="240" w:lineRule="auto"/>
        <w:ind w:left="1065"/>
        <w:jc w:val="both"/>
        <w:rPr>
          <w:rFonts w:ascii="Arial" w:hAnsi="Arial" w:cs="Arial"/>
          <w:b/>
          <w:lang w:eastAsia="es-ES"/>
        </w:rPr>
      </w:pPr>
    </w:p>
    <w:p w:rsidR="00786006" w:rsidRPr="0029354D" w:rsidRDefault="00786006" w:rsidP="00786006">
      <w:pPr>
        <w:spacing w:after="0" w:line="240" w:lineRule="auto"/>
        <w:ind w:left="1065"/>
        <w:jc w:val="both"/>
        <w:rPr>
          <w:rFonts w:ascii="Arial" w:hAnsi="Arial" w:cs="Arial"/>
          <w:b/>
          <w:lang w:eastAsia="es-ES"/>
        </w:rPr>
      </w:pPr>
    </w:p>
    <w:p w:rsidR="00786006" w:rsidRDefault="00786006" w:rsidP="00786006">
      <w:pPr>
        <w:spacing w:after="0" w:line="240" w:lineRule="auto"/>
        <w:ind w:left="705"/>
        <w:jc w:val="both"/>
        <w:rPr>
          <w:rFonts w:ascii="Arial" w:hAnsi="Arial" w:cs="Arial"/>
          <w:sz w:val="24"/>
          <w:szCs w:val="24"/>
          <w:u w:val="single"/>
          <w:lang w:eastAsia="es-ES"/>
        </w:rPr>
      </w:pPr>
      <w:r w:rsidRPr="0029354D">
        <w:rPr>
          <w:rFonts w:ascii="Arial" w:hAnsi="Arial" w:cs="Arial"/>
          <w:sz w:val="24"/>
          <w:szCs w:val="24"/>
          <w:u w:val="single"/>
          <w:lang w:eastAsia="es-ES"/>
        </w:rPr>
        <w:t>De los alumnos</w:t>
      </w:r>
    </w:p>
    <w:p w:rsidR="00786006" w:rsidRPr="0029354D" w:rsidRDefault="00786006" w:rsidP="00786006">
      <w:pPr>
        <w:spacing w:after="0" w:line="240" w:lineRule="auto"/>
        <w:ind w:left="705"/>
        <w:jc w:val="both"/>
        <w:rPr>
          <w:rFonts w:ascii="Arial" w:hAnsi="Arial" w:cs="Arial"/>
          <w:sz w:val="24"/>
          <w:szCs w:val="24"/>
          <w:u w:val="single"/>
          <w:lang w:eastAsia="es-ES"/>
        </w:rPr>
      </w:pPr>
    </w:p>
    <w:p w:rsidR="00786006" w:rsidRPr="0029354D" w:rsidRDefault="00786006" w:rsidP="00786006">
      <w:pPr>
        <w:spacing w:after="0" w:line="240" w:lineRule="auto"/>
        <w:ind w:left="705"/>
        <w:jc w:val="both"/>
        <w:rPr>
          <w:rFonts w:ascii="Arial" w:hAnsi="Arial" w:cs="Arial"/>
          <w:u w:val="single"/>
          <w:lang w:eastAsia="es-ES"/>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1629"/>
        <w:gridCol w:w="1630"/>
        <w:gridCol w:w="1630"/>
        <w:gridCol w:w="1630"/>
        <w:gridCol w:w="1561"/>
      </w:tblGrid>
      <w:tr w:rsidR="00786006" w:rsidRPr="0029354D" w:rsidTr="002F218C">
        <w:trPr>
          <w:jc w:val="center"/>
        </w:trPr>
        <w:tc>
          <w:tcPr>
            <w:tcW w:w="1629" w:type="dxa"/>
            <w:shd w:val="clear" w:color="auto" w:fill="D9D9D9"/>
            <w:vAlign w:val="center"/>
          </w:tcPr>
          <w:p w:rsidR="00786006" w:rsidRPr="0029354D" w:rsidRDefault="00786006" w:rsidP="002F218C">
            <w:pPr>
              <w:spacing w:after="0" w:line="240" w:lineRule="auto"/>
              <w:jc w:val="both"/>
              <w:rPr>
                <w:rFonts w:ascii="Arial" w:hAnsi="Arial" w:cs="Arial"/>
                <w:lang w:eastAsia="es-ES"/>
              </w:rPr>
            </w:pPr>
          </w:p>
        </w:tc>
        <w:tc>
          <w:tcPr>
            <w:tcW w:w="1629"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LUNES</w:t>
            </w:r>
          </w:p>
        </w:tc>
        <w:tc>
          <w:tcPr>
            <w:tcW w:w="1630"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MARTES</w:t>
            </w:r>
          </w:p>
        </w:tc>
        <w:tc>
          <w:tcPr>
            <w:tcW w:w="1630"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MIÉRCOLES</w:t>
            </w:r>
          </w:p>
        </w:tc>
        <w:tc>
          <w:tcPr>
            <w:tcW w:w="1630"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JUEVES</w:t>
            </w:r>
          </w:p>
        </w:tc>
        <w:tc>
          <w:tcPr>
            <w:tcW w:w="1561"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VIERNES</w:t>
            </w:r>
          </w:p>
        </w:tc>
      </w:tr>
      <w:tr w:rsidR="00786006" w:rsidRPr="0029354D" w:rsidTr="002F218C">
        <w:trPr>
          <w:cantSplit/>
          <w:jc w:val="center"/>
        </w:trPr>
        <w:tc>
          <w:tcPr>
            <w:tcW w:w="1629"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De 9 a 14 h.</w:t>
            </w:r>
          </w:p>
        </w:tc>
        <w:tc>
          <w:tcPr>
            <w:tcW w:w="8080" w:type="dxa"/>
            <w:gridSpan w:val="5"/>
            <w:vAlign w:val="center"/>
          </w:tcPr>
          <w:p w:rsidR="00786006" w:rsidRPr="0029354D" w:rsidRDefault="00786006" w:rsidP="002F218C">
            <w:pPr>
              <w:spacing w:after="0" w:line="240" w:lineRule="auto"/>
              <w:jc w:val="both"/>
              <w:rPr>
                <w:rFonts w:ascii="Arial" w:hAnsi="Arial" w:cs="Arial"/>
                <w:lang w:eastAsia="es-ES"/>
              </w:rPr>
            </w:pP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JORNADA LECTIVA</w:t>
            </w: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(CON RECREO DE 30 MINUTOS)</w:t>
            </w:r>
          </w:p>
        </w:tc>
      </w:tr>
      <w:tr w:rsidR="00786006" w:rsidRPr="0029354D" w:rsidTr="002F218C">
        <w:trPr>
          <w:cantSplit/>
          <w:jc w:val="center"/>
        </w:trPr>
        <w:tc>
          <w:tcPr>
            <w:tcW w:w="1629"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De 14 a 16 h.</w:t>
            </w:r>
          </w:p>
        </w:tc>
        <w:tc>
          <w:tcPr>
            <w:tcW w:w="8080" w:type="dxa"/>
            <w:gridSpan w:val="5"/>
            <w:vAlign w:val="center"/>
          </w:tcPr>
          <w:p w:rsidR="00786006" w:rsidRPr="0029354D" w:rsidRDefault="00786006" w:rsidP="002F218C">
            <w:pPr>
              <w:spacing w:after="0" w:line="240" w:lineRule="auto"/>
              <w:jc w:val="both"/>
              <w:rPr>
                <w:rFonts w:ascii="Arial" w:hAnsi="Arial" w:cs="Arial"/>
                <w:lang w:eastAsia="es-ES"/>
              </w:rPr>
            </w:pP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COMEDOR ESCOLAR</w:t>
            </w:r>
          </w:p>
          <w:p w:rsidR="00786006" w:rsidRPr="0029354D" w:rsidRDefault="00786006" w:rsidP="002F218C">
            <w:pPr>
              <w:spacing w:after="0" w:line="240" w:lineRule="auto"/>
              <w:jc w:val="both"/>
              <w:rPr>
                <w:rFonts w:ascii="Arial" w:hAnsi="Arial" w:cs="Arial"/>
                <w:lang w:eastAsia="es-ES"/>
              </w:rPr>
            </w:pPr>
          </w:p>
        </w:tc>
      </w:tr>
      <w:tr w:rsidR="00786006" w:rsidRPr="0029354D" w:rsidTr="002F218C">
        <w:trPr>
          <w:cantSplit/>
          <w:jc w:val="center"/>
        </w:trPr>
        <w:tc>
          <w:tcPr>
            <w:tcW w:w="1629"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De 16 a 20 h.</w:t>
            </w: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w:t>
            </w:r>
          </w:p>
        </w:tc>
        <w:tc>
          <w:tcPr>
            <w:tcW w:w="8080" w:type="dxa"/>
            <w:gridSpan w:val="5"/>
            <w:vAlign w:val="center"/>
          </w:tcPr>
          <w:p w:rsidR="00786006" w:rsidRPr="0029354D" w:rsidRDefault="00786006" w:rsidP="002F218C">
            <w:pPr>
              <w:spacing w:after="0" w:line="240" w:lineRule="auto"/>
              <w:jc w:val="both"/>
              <w:rPr>
                <w:rFonts w:ascii="Arial" w:hAnsi="Arial" w:cs="Arial"/>
                <w:lang w:eastAsia="es-ES"/>
              </w:rPr>
            </w:pP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TALLERES</w:t>
            </w: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(AMPA - AYUNTAMIENTO)</w:t>
            </w: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 Algunos talleres para adultos utilizan horario fuera de este intervalo</w:t>
            </w:r>
          </w:p>
          <w:p w:rsidR="00786006" w:rsidRPr="0029354D" w:rsidRDefault="00786006" w:rsidP="002F218C">
            <w:pPr>
              <w:spacing w:after="0" w:line="240" w:lineRule="auto"/>
              <w:jc w:val="both"/>
              <w:rPr>
                <w:rFonts w:ascii="Arial" w:hAnsi="Arial" w:cs="Arial"/>
                <w:lang w:eastAsia="es-ES"/>
              </w:rPr>
            </w:pPr>
          </w:p>
        </w:tc>
      </w:tr>
    </w:tbl>
    <w:p w:rsidR="00786006" w:rsidRDefault="00786006" w:rsidP="00786006">
      <w:pPr>
        <w:spacing w:after="0" w:line="240" w:lineRule="auto"/>
        <w:ind w:left="705"/>
        <w:jc w:val="both"/>
        <w:rPr>
          <w:rFonts w:ascii="Arial" w:hAnsi="Arial" w:cs="Arial"/>
          <w:u w:val="single"/>
          <w:lang w:eastAsia="es-ES"/>
        </w:rPr>
      </w:pPr>
    </w:p>
    <w:p w:rsidR="00786006" w:rsidRPr="0029354D" w:rsidRDefault="00786006" w:rsidP="00786006">
      <w:pPr>
        <w:spacing w:after="0" w:line="240" w:lineRule="auto"/>
        <w:ind w:left="705"/>
        <w:jc w:val="both"/>
        <w:rPr>
          <w:rFonts w:ascii="Arial" w:hAnsi="Arial" w:cs="Arial"/>
          <w:u w:val="single"/>
          <w:lang w:eastAsia="es-ES"/>
        </w:rPr>
      </w:pPr>
    </w:p>
    <w:p w:rsidR="00786006" w:rsidRDefault="00786006" w:rsidP="00786006">
      <w:pPr>
        <w:spacing w:after="0" w:line="240" w:lineRule="auto"/>
        <w:jc w:val="both"/>
        <w:rPr>
          <w:rFonts w:ascii="Arial" w:hAnsi="Arial" w:cs="Arial"/>
          <w:sz w:val="24"/>
          <w:szCs w:val="24"/>
          <w:u w:val="single"/>
          <w:lang w:eastAsia="es-ES"/>
        </w:rPr>
      </w:pPr>
      <w:r w:rsidRPr="0029354D">
        <w:rPr>
          <w:rFonts w:ascii="Arial" w:hAnsi="Arial" w:cs="Arial"/>
          <w:sz w:val="24"/>
          <w:szCs w:val="24"/>
          <w:lang w:eastAsia="es-ES"/>
        </w:rPr>
        <w:tab/>
      </w:r>
      <w:r w:rsidRPr="0029354D">
        <w:rPr>
          <w:rFonts w:ascii="Arial" w:hAnsi="Arial" w:cs="Arial"/>
          <w:sz w:val="24"/>
          <w:szCs w:val="24"/>
          <w:u w:val="single"/>
          <w:lang w:eastAsia="es-ES"/>
        </w:rPr>
        <w:t>De los profesores</w:t>
      </w:r>
    </w:p>
    <w:p w:rsidR="00786006" w:rsidRPr="0029354D" w:rsidRDefault="00786006" w:rsidP="00786006">
      <w:pPr>
        <w:spacing w:after="0" w:line="240" w:lineRule="auto"/>
        <w:jc w:val="both"/>
        <w:rPr>
          <w:rFonts w:ascii="Arial" w:hAnsi="Arial" w:cs="Arial"/>
          <w:sz w:val="24"/>
          <w:szCs w:val="24"/>
          <w:u w:val="single"/>
          <w:lang w:eastAsia="es-ES"/>
        </w:rPr>
      </w:pPr>
    </w:p>
    <w:p w:rsidR="00786006" w:rsidRPr="0029354D" w:rsidRDefault="00786006" w:rsidP="00786006">
      <w:pPr>
        <w:spacing w:after="0" w:line="240" w:lineRule="auto"/>
        <w:jc w:val="both"/>
        <w:rPr>
          <w:rFonts w:ascii="Arial" w:hAnsi="Arial" w:cs="Arial"/>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
        <w:gridCol w:w="2146"/>
        <w:gridCol w:w="1974"/>
        <w:gridCol w:w="1540"/>
        <w:gridCol w:w="58"/>
        <w:gridCol w:w="1378"/>
        <w:gridCol w:w="113"/>
        <w:gridCol w:w="1102"/>
      </w:tblGrid>
      <w:tr w:rsidR="00786006" w:rsidRPr="0029354D" w:rsidTr="002F218C">
        <w:trPr>
          <w:jc w:val="center"/>
        </w:trPr>
        <w:tc>
          <w:tcPr>
            <w:tcW w:w="722" w:type="dxa"/>
            <w:shd w:val="clear" w:color="auto" w:fill="BFBFBF"/>
            <w:vAlign w:val="center"/>
          </w:tcPr>
          <w:p w:rsidR="00786006" w:rsidRPr="0029354D" w:rsidRDefault="00786006" w:rsidP="002F218C">
            <w:pPr>
              <w:spacing w:after="0" w:line="240" w:lineRule="auto"/>
              <w:jc w:val="both"/>
              <w:rPr>
                <w:rFonts w:ascii="Arial" w:hAnsi="Arial" w:cs="Arial"/>
                <w:lang w:eastAsia="es-ES"/>
              </w:rPr>
            </w:pPr>
          </w:p>
        </w:tc>
        <w:tc>
          <w:tcPr>
            <w:tcW w:w="2146"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LUNES</w:t>
            </w:r>
          </w:p>
        </w:tc>
        <w:tc>
          <w:tcPr>
            <w:tcW w:w="1974"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MARTES</w:t>
            </w:r>
          </w:p>
        </w:tc>
        <w:tc>
          <w:tcPr>
            <w:tcW w:w="1540"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MIÉRCOLES</w:t>
            </w:r>
          </w:p>
        </w:tc>
        <w:tc>
          <w:tcPr>
            <w:tcW w:w="1080" w:type="dxa"/>
            <w:gridSpan w:val="2"/>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JUEVES</w:t>
            </w:r>
          </w:p>
        </w:tc>
        <w:tc>
          <w:tcPr>
            <w:tcW w:w="1182" w:type="dxa"/>
            <w:gridSpan w:val="2"/>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VIERNES</w:t>
            </w:r>
          </w:p>
        </w:tc>
      </w:tr>
      <w:tr w:rsidR="00786006" w:rsidRPr="0029354D" w:rsidTr="002F218C">
        <w:trPr>
          <w:cantSplit/>
          <w:jc w:val="center"/>
        </w:trPr>
        <w:tc>
          <w:tcPr>
            <w:tcW w:w="722"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De 9 a 14 h.</w:t>
            </w:r>
          </w:p>
        </w:tc>
        <w:tc>
          <w:tcPr>
            <w:tcW w:w="7922" w:type="dxa"/>
            <w:gridSpan w:val="7"/>
            <w:vAlign w:val="center"/>
          </w:tcPr>
          <w:p w:rsidR="00786006" w:rsidRPr="0029354D" w:rsidRDefault="00786006" w:rsidP="002F218C">
            <w:pPr>
              <w:spacing w:after="0" w:line="240" w:lineRule="auto"/>
              <w:jc w:val="both"/>
              <w:rPr>
                <w:rFonts w:ascii="Arial" w:hAnsi="Arial" w:cs="Arial"/>
                <w:lang w:eastAsia="es-ES"/>
              </w:rPr>
            </w:pP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DOCENCIA DIRECTA CON ALUMNOS</w:t>
            </w:r>
          </w:p>
          <w:p w:rsidR="00786006" w:rsidRPr="0029354D" w:rsidRDefault="00786006" w:rsidP="002F218C">
            <w:pPr>
              <w:spacing w:after="0" w:line="240" w:lineRule="auto"/>
              <w:jc w:val="both"/>
              <w:rPr>
                <w:rFonts w:ascii="Arial" w:hAnsi="Arial" w:cs="Arial"/>
                <w:lang w:eastAsia="es-ES"/>
              </w:rPr>
            </w:pPr>
          </w:p>
        </w:tc>
      </w:tr>
      <w:tr w:rsidR="00786006" w:rsidRPr="0029354D" w:rsidTr="002F218C">
        <w:trPr>
          <w:cantSplit/>
          <w:trHeight w:val="593"/>
          <w:jc w:val="center"/>
        </w:trPr>
        <w:tc>
          <w:tcPr>
            <w:tcW w:w="722" w:type="dxa"/>
            <w:vMerge w:val="restart"/>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De 14 a 15 h.</w:t>
            </w:r>
          </w:p>
        </w:tc>
        <w:tc>
          <w:tcPr>
            <w:tcW w:w="2146" w:type="dxa"/>
            <w:vMerge w:val="restart"/>
            <w:shd w:val="clear" w:color="auto" w:fill="FFFFFF"/>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ATENCIÓN A PADRES</w:t>
            </w:r>
          </w:p>
        </w:tc>
        <w:tc>
          <w:tcPr>
            <w:tcW w:w="1974"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C.C.P.</w:t>
            </w:r>
          </w:p>
        </w:tc>
        <w:tc>
          <w:tcPr>
            <w:tcW w:w="1598" w:type="dxa"/>
            <w:gridSpan w:val="2"/>
            <w:shd w:val="clear" w:color="auto" w:fill="FFFFFF"/>
            <w:vAlign w:val="center"/>
          </w:tcPr>
          <w:p w:rsidR="00786006" w:rsidRPr="0029354D" w:rsidRDefault="00786006" w:rsidP="002F218C">
            <w:pPr>
              <w:spacing w:after="0" w:line="240" w:lineRule="auto"/>
              <w:ind w:right="113"/>
              <w:jc w:val="both"/>
              <w:rPr>
                <w:rFonts w:ascii="Arial" w:hAnsi="Arial" w:cs="Arial"/>
                <w:lang w:eastAsia="es-ES"/>
              </w:rPr>
            </w:pPr>
            <w:r w:rsidRPr="0029354D">
              <w:rPr>
                <w:rFonts w:ascii="Arial" w:hAnsi="Arial" w:cs="Arial"/>
                <w:lang w:eastAsia="es-ES"/>
              </w:rPr>
              <w:t>CICLO</w:t>
            </w:r>
            <w:r>
              <w:rPr>
                <w:rFonts w:ascii="Arial" w:hAnsi="Arial" w:cs="Arial"/>
                <w:lang w:eastAsia="es-ES"/>
              </w:rPr>
              <w:t>- NIVEL</w:t>
            </w:r>
          </w:p>
        </w:tc>
        <w:tc>
          <w:tcPr>
            <w:tcW w:w="1102" w:type="dxa"/>
            <w:gridSpan w:val="2"/>
            <w:shd w:val="clear" w:color="auto" w:fill="BFBFBF"/>
            <w:vAlign w:val="center"/>
          </w:tcPr>
          <w:p w:rsidR="00786006" w:rsidRDefault="00786006" w:rsidP="002F218C">
            <w:pPr>
              <w:spacing w:after="0" w:line="240" w:lineRule="auto"/>
              <w:ind w:left="113" w:right="113"/>
              <w:jc w:val="both"/>
              <w:rPr>
                <w:rFonts w:ascii="Arial" w:hAnsi="Arial" w:cs="Arial"/>
                <w:lang w:eastAsia="es-ES"/>
              </w:rPr>
            </w:pPr>
          </w:p>
          <w:p w:rsidR="00786006" w:rsidRDefault="00786006" w:rsidP="002F218C">
            <w:pPr>
              <w:spacing w:after="0" w:line="240" w:lineRule="auto"/>
              <w:ind w:left="113" w:right="113"/>
              <w:jc w:val="both"/>
              <w:rPr>
                <w:rFonts w:ascii="Arial" w:hAnsi="Arial" w:cs="Arial"/>
                <w:lang w:eastAsia="es-ES"/>
              </w:rPr>
            </w:pPr>
          </w:p>
          <w:p w:rsidR="00786006" w:rsidRDefault="00786006" w:rsidP="002F218C">
            <w:pPr>
              <w:spacing w:after="0" w:line="240" w:lineRule="auto"/>
              <w:ind w:left="113" w:right="113"/>
              <w:jc w:val="both"/>
              <w:rPr>
                <w:rFonts w:ascii="Arial" w:hAnsi="Arial" w:cs="Arial"/>
                <w:lang w:eastAsia="es-ES"/>
              </w:rPr>
            </w:pPr>
            <w:r>
              <w:rPr>
                <w:rFonts w:ascii="Arial" w:hAnsi="Arial" w:cs="Arial"/>
                <w:lang w:eastAsia="es-ES"/>
              </w:rPr>
              <w:t>HORA DE COMPUTO MENSUAL</w:t>
            </w:r>
          </w:p>
          <w:p w:rsidR="00786006" w:rsidRDefault="00786006" w:rsidP="002F218C">
            <w:pPr>
              <w:spacing w:after="0" w:line="240" w:lineRule="auto"/>
              <w:ind w:left="113" w:right="113"/>
              <w:jc w:val="both"/>
              <w:rPr>
                <w:rFonts w:ascii="Arial" w:hAnsi="Arial" w:cs="Arial"/>
                <w:lang w:eastAsia="es-ES"/>
              </w:rPr>
            </w:pPr>
          </w:p>
          <w:p w:rsidR="00786006" w:rsidRPr="006A75EB" w:rsidRDefault="00786006" w:rsidP="002F218C"/>
        </w:tc>
        <w:tc>
          <w:tcPr>
            <w:tcW w:w="1102" w:type="dxa"/>
            <w:shd w:val="clear" w:color="auto" w:fill="BFBFBF"/>
            <w:vAlign w:val="center"/>
          </w:tcPr>
          <w:p w:rsidR="00786006" w:rsidRPr="0029354D" w:rsidRDefault="00786006" w:rsidP="002F218C">
            <w:pPr>
              <w:spacing w:after="0" w:line="240" w:lineRule="auto"/>
              <w:ind w:left="113" w:right="113"/>
              <w:jc w:val="both"/>
              <w:rPr>
                <w:rFonts w:ascii="Arial" w:hAnsi="Arial" w:cs="Arial"/>
                <w:lang w:eastAsia="es-ES"/>
              </w:rPr>
            </w:pPr>
          </w:p>
        </w:tc>
      </w:tr>
      <w:tr w:rsidR="00786006" w:rsidRPr="0029354D" w:rsidTr="002F218C">
        <w:trPr>
          <w:cantSplit/>
          <w:trHeight w:val="592"/>
          <w:jc w:val="center"/>
        </w:trPr>
        <w:tc>
          <w:tcPr>
            <w:tcW w:w="722" w:type="dxa"/>
            <w:vMerge/>
            <w:vAlign w:val="center"/>
          </w:tcPr>
          <w:p w:rsidR="00786006" w:rsidRPr="0029354D" w:rsidRDefault="00786006" w:rsidP="002F218C">
            <w:pPr>
              <w:spacing w:after="0" w:line="240" w:lineRule="auto"/>
              <w:jc w:val="both"/>
              <w:rPr>
                <w:rFonts w:ascii="Arial" w:hAnsi="Arial" w:cs="Arial"/>
                <w:lang w:eastAsia="es-ES"/>
              </w:rPr>
            </w:pPr>
          </w:p>
        </w:tc>
        <w:tc>
          <w:tcPr>
            <w:tcW w:w="2146" w:type="dxa"/>
            <w:vMerge/>
            <w:shd w:val="clear" w:color="auto" w:fill="FFFFFF"/>
            <w:vAlign w:val="center"/>
          </w:tcPr>
          <w:p w:rsidR="00786006" w:rsidRPr="0029354D" w:rsidRDefault="00786006" w:rsidP="002F218C">
            <w:pPr>
              <w:spacing w:after="0" w:line="240" w:lineRule="auto"/>
              <w:jc w:val="both"/>
              <w:rPr>
                <w:rFonts w:ascii="Arial" w:hAnsi="Arial" w:cs="Arial"/>
                <w:lang w:eastAsia="es-ES"/>
              </w:rPr>
            </w:pPr>
          </w:p>
        </w:tc>
        <w:tc>
          <w:tcPr>
            <w:tcW w:w="1974" w:type="dxa"/>
            <w:vAlign w:val="center"/>
          </w:tcPr>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 xml:space="preserve">PROGRAMACIÓN </w:t>
            </w:r>
          </w:p>
          <w:p w:rsidR="00786006" w:rsidRPr="0029354D" w:rsidRDefault="00786006" w:rsidP="002F218C">
            <w:pPr>
              <w:spacing w:after="0" w:line="240" w:lineRule="auto"/>
              <w:jc w:val="both"/>
              <w:rPr>
                <w:rFonts w:ascii="Arial" w:hAnsi="Arial" w:cs="Arial"/>
                <w:lang w:eastAsia="es-ES"/>
              </w:rPr>
            </w:pPr>
            <w:r w:rsidRPr="0029354D">
              <w:rPr>
                <w:rFonts w:ascii="Arial" w:hAnsi="Arial" w:cs="Arial"/>
                <w:lang w:eastAsia="es-ES"/>
              </w:rPr>
              <w:t>DE AULA</w:t>
            </w:r>
          </w:p>
        </w:tc>
        <w:tc>
          <w:tcPr>
            <w:tcW w:w="1598" w:type="dxa"/>
            <w:gridSpan w:val="2"/>
            <w:shd w:val="clear" w:color="auto" w:fill="FFFFFF"/>
            <w:vAlign w:val="center"/>
          </w:tcPr>
          <w:p w:rsidR="00786006" w:rsidRPr="0029354D" w:rsidRDefault="00786006" w:rsidP="002F218C">
            <w:pPr>
              <w:spacing w:after="0" w:line="240" w:lineRule="auto"/>
              <w:ind w:right="113"/>
              <w:jc w:val="both"/>
              <w:rPr>
                <w:rFonts w:ascii="Arial" w:hAnsi="Arial" w:cs="Arial"/>
                <w:lang w:eastAsia="es-ES"/>
              </w:rPr>
            </w:pPr>
            <w:r w:rsidRPr="0029354D">
              <w:rPr>
                <w:rFonts w:ascii="Arial" w:hAnsi="Arial" w:cs="Arial"/>
                <w:lang w:eastAsia="es-ES"/>
              </w:rPr>
              <w:t>FORMACIÓN</w:t>
            </w:r>
          </w:p>
        </w:tc>
        <w:tc>
          <w:tcPr>
            <w:tcW w:w="1102" w:type="dxa"/>
            <w:gridSpan w:val="2"/>
            <w:tcBorders>
              <w:bottom w:val="nil"/>
            </w:tcBorders>
            <w:shd w:val="clear" w:color="auto" w:fill="BFBFBF"/>
            <w:vAlign w:val="center"/>
          </w:tcPr>
          <w:p w:rsidR="00786006" w:rsidRPr="0029354D" w:rsidRDefault="00786006" w:rsidP="002F218C">
            <w:pPr>
              <w:spacing w:after="0" w:line="240" w:lineRule="auto"/>
              <w:ind w:left="113" w:right="113"/>
              <w:jc w:val="both"/>
              <w:rPr>
                <w:rFonts w:ascii="Arial" w:hAnsi="Arial" w:cs="Arial"/>
                <w:lang w:eastAsia="es-ES"/>
              </w:rPr>
            </w:pPr>
          </w:p>
        </w:tc>
        <w:tc>
          <w:tcPr>
            <w:tcW w:w="1102" w:type="dxa"/>
            <w:tcBorders>
              <w:bottom w:val="nil"/>
            </w:tcBorders>
            <w:shd w:val="clear" w:color="auto" w:fill="BFBFBF"/>
            <w:vAlign w:val="center"/>
          </w:tcPr>
          <w:p w:rsidR="00786006" w:rsidRPr="0029354D" w:rsidRDefault="00786006" w:rsidP="002F218C">
            <w:pPr>
              <w:spacing w:after="0" w:line="240" w:lineRule="auto"/>
              <w:ind w:left="113" w:right="113"/>
              <w:jc w:val="both"/>
              <w:rPr>
                <w:rFonts w:ascii="Arial" w:hAnsi="Arial" w:cs="Arial"/>
                <w:lang w:eastAsia="es-ES"/>
              </w:rPr>
            </w:pPr>
          </w:p>
        </w:tc>
      </w:tr>
    </w:tbl>
    <w:p w:rsidR="00786006" w:rsidRPr="0029354D" w:rsidRDefault="00786006" w:rsidP="00786006">
      <w:pPr>
        <w:spacing w:after="0" w:line="240" w:lineRule="auto"/>
        <w:jc w:val="both"/>
        <w:rPr>
          <w:rFonts w:ascii="Arial" w:hAnsi="Arial" w:cs="Arial"/>
          <w:lang w:eastAsia="es-ES"/>
        </w:rPr>
      </w:pPr>
    </w:p>
    <w:p w:rsidR="00786006" w:rsidRDefault="00786006" w:rsidP="00786006">
      <w:pPr>
        <w:spacing w:after="0" w:line="360" w:lineRule="auto"/>
        <w:ind w:firstLine="708"/>
        <w:jc w:val="both"/>
        <w:rPr>
          <w:rFonts w:ascii="Arial" w:hAnsi="Arial" w:cs="Arial"/>
          <w:sz w:val="24"/>
          <w:szCs w:val="24"/>
          <w:lang w:eastAsia="es-ES"/>
        </w:rPr>
      </w:pPr>
      <w:r w:rsidRPr="0029354D">
        <w:rPr>
          <w:rFonts w:ascii="Arial" w:hAnsi="Arial" w:cs="Arial"/>
          <w:sz w:val="24"/>
          <w:szCs w:val="24"/>
          <w:lang w:eastAsia="es-ES"/>
        </w:rPr>
        <w:t>La hora complementaria</w:t>
      </w:r>
      <w:r>
        <w:rPr>
          <w:rFonts w:ascii="Arial" w:hAnsi="Arial" w:cs="Arial"/>
          <w:sz w:val="24"/>
          <w:szCs w:val="24"/>
          <w:lang w:eastAsia="es-ES"/>
        </w:rPr>
        <w:t xml:space="preserve"> de los martes se destinará a </w:t>
      </w:r>
      <w:r w:rsidRPr="0029354D">
        <w:rPr>
          <w:rFonts w:ascii="Arial" w:hAnsi="Arial" w:cs="Arial"/>
          <w:sz w:val="24"/>
          <w:szCs w:val="24"/>
          <w:lang w:eastAsia="es-ES"/>
        </w:rPr>
        <w:t xml:space="preserve">las reuniones de la Comisión de Coordinación Pedagógica (CCP) y </w:t>
      </w:r>
      <w:r>
        <w:rPr>
          <w:rFonts w:ascii="Arial" w:hAnsi="Arial" w:cs="Arial"/>
          <w:sz w:val="24"/>
          <w:szCs w:val="24"/>
          <w:lang w:eastAsia="es-ES"/>
        </w:rPr>
        <w:t xml:space="preserve"> el desarrollo de </w:t>
      </w:r>
      <w:r w:rsidRPr="0029354D">
        <w:rPr>
          <w:rFonts w:ascii="Arial" w:hAnsi="Arial" w:cs="Arial"/>
          <w:sz w:val="24"/>
          <w:szCs w:val="24"/>
          <w:lang w:eastAsia="es-ES"/>
        </w:rPr>
        <w:t xml:space="preserve">las programaciones de aula. Los miércoles se destinarán a reuniones de </w:t>
      </w:r>
      <w:r>
        <w:rPr>
          <w:rFonts w:ascii="Arial" w:hAnsi="Arial" w:cs="Arial"/>
          <w:sz w:val="24"/>
          <w:szCs w:val="24"/>
          <w:lang w:eastAsia="es-ES"/>
        </w:rPr>
        <w:t xml:space="preserve">nivel, </w:t>
      </w:r>
      <w:r w:rsidRPr="0029354D">
        <w:rPr>
          <w:rFonts w:ascii="Arial" w:hAnsi="Arial" w:cs="Arial"/>
          <w:sz w:val="24"/>
          <w:szCs w:val="24"/>
          <w:lang w:eastAsia="es-ES"/>
        </w:rPr>
        <w:t>ciclo y formación</w:t>
      </w:r>
      <w:r>
        <w:rPr>
          <w:rFonts w:ascii="Arial" w:hAnsi="Arial" w:cs="Arial"/>
          <w:sz w:val="24"/>
          <w:szCs w:val="24"/>
          <w:lang w:eastAsia="es-ES"/>
        </w:rPr>
        <w:t>,</w:t>
      </w:r>
      <w:r w:rsidRPr="0029354D">
        <w:rPr>
          <w:rFonts w:ascii="Arial" w:hAnsi="Arial" w:cs="Arial"/>
          <w:sz w:val="24"/>
          <w:szCs w:val="24"/>
          <w:lang w:eastAsia="es-ES"/>
        </w:rPr>
        <w:t xml:space="preserve"> alternativamente.</w:t>
      </w:r>
    </w:p>
    <w:p w:rsidR="00786006" w:rsidRDefault="00786006" w:rsidP="00786006">
      <w:pPr>
        <w:spacing w:after="0" w:line="360" w:lineRule="auto"/>
        <w:ind w:firstLine="708"/>
        <w:jc w:val="both"/>
        <w:rPr>
          <w:rFonts w:ascii="Arial" w:hAnsi="Arial" w:cs="Arial"/>
          <w:sz w:val="24"/>
          <w:szCs w:val="24"/>
          <w:lang w:eastAsia="es-ES"/>
        </w:rPr>
      </w:pPr>
      <w:r>
        <w:rPr>
          <w:rFonts w:ascii="Arial" w:hAnsi="Arial" w:cs="Arial"/>
          <w:sz w:val="24"/>
          <w:szCs w:val="24"/>
          <w:lang w:eastAsia="es-ES"/>
        </w:rPr>
        <w:t>Los jueves es la hora de cómputo mensual.</w:t>
      </w:r>
    </w:p>
    <w:p w:rsidR="008A568A" w:rsidRDefault="008A568A" w:rsidP="00786006">
      <w:pPr>
        <w:spacing w:after="0" w:line="360" w:lineRule="auto"/>
        <w:ind w:firstLine="708"/>
        <w:jc w:val="both"/>
        <w:rPr>
          <w:rFonts w:ascii="Arial" w:hAnsi="Arial" w:cs="Arial"/>
          <w:sz w:val="24"/>
          <w:szCs w:val="24"/>
          <w:lang w:eastAsia="es-ES"/>
        </w:rPr>
      </w:pPr>
    </w:p>
    <w:p w:rsidR="008A568A" w:rsidRDefault="008A568A" w:rsidP="00786006">
      <w:pPr>
        <w:spacing w:after="0" w:line="360" w:lineRule="auto"/>
        <w:ind w:firstLine="708"/>
        <w:jc w:val="both"/>
        <w:rPr>
          <w:rFonts w:ascii="Arial" w:hAnsi="Arial" w:cs="Arial"/>
          <w:sz w:val="24"/>
          <w:szCs w:val="24"/>
          <w:lang w:eastAsia="es-ES"/>
        </w:rPr>
      </w:pPr>
    </w:p>
    <w:p w:rsidR="008A568A" w:rsidRDefault="008A568A" w:rsidP="00786006">
      <w:pPr>
        <w:spacing w:after="0" w:line="360" w:lineRule="auto"/>
        <w:ind w:firstLine="708"/>
        <w:jc w:val="both"/>
        <w:rPr>
          <w:rFonts w:ascii="Arial" w:hAnsi="Arial" w:cs="Arial"/>
          <w:sz w:val="24"/>
          <w:szCs w:val="24"/>
          <w:lang w:eastAsia="es-ES"/>
        </w:rPr>
      </w:pPr>
    </w:p>
    <w:p w:rsidR="008A568A" w:rsidRPr="0082727F" w:rsidRDefault="008A568A" w:rsidP="00786006">
      <w:pPr>
        <w:spacing w:after="0" w:line="360" w:lineRule="auto"/>
        <w:ind w:firstLine="708"/>
        <w:jc w:val="both"/>
        <w:rPr>
          <w:rFonts w:ascii="Arial" w:hAnsi="Arial" w:cs="Arial"/>
          <w:b/>
          <w:sz w:val="24"/>
          <w:szCs w:val="24"/>
          <w:lang w:eastAsia="es-ES"/>
        </w:rPr>
      </w:pPr>
    </w:p>
    <w:p w:rsidR="00786006" w:rsidRPr="000128DE" w:rsidRDefault="007E6E73" w:rsidP="00786006">
      <w:pPr>
        <w:spacing w:after="0" w:line="240" w:lineRule="auto"/>
        <w:rPr>
          <w:rFonts w:ascii="Arial" w:hAnsi="Arial" w:cs="Arial"/>
          <w:b/>
          <w:i/>
          <w:sz w:val="24"/>
          <w:szCs w:val="24"/>
          <w:u w:val="single"/>
        </w:rPr>
      </w:pPr>
      <w:r w:rsidRPr="000128DE">
        <w:rPr>
          <w:rFonts w:ascii="Arial" w:hAnsi="Arial" w:cs="Arial"/>
          <w:b/>
          <w:i/>
          <w:sz w:val="24"/>
          <w:szCs w:val="24"/>
          <w:u w:val="single"/>
          <w:lang w:eastAsia="es-ES"/>
        </w:rPr>
        <w:t>11.</w:t>
      </w:r>
      <w:r w:rsidR="000128DE">
        <w:rPr>
          <w:rFonts w:ascii="Arial" w:hAnsi="Arial" w:cs="Arial"/>
          <w:b/>
          <w:i/>
          <w:sz w:val="24"/>
          <w:szCs w:val="24"/>
          <w:u w:val="single"/>
          <w:lang w:eastAsia="es-ES"/>
        </w:rPr>
        <w:t xml:space="preserve"> </w:t>
      </w:r>
      <w:r w:rsidR="008A568A" w:rsidRPr="000128DE">
        <w:rPr>
          <w:rFonts w:ascii="Arial" w:hAnsi="Arial" w:cs="Arial"/>
          <w:b/>
          <w:i/>
          <w:sz w:val="24"/>
          <w:szCs w:val="24"/>
          <w:u w:val="single"/>
        </w:rPr>
        <w:t>SERVICIOS EDUCATIVOS COMPLEMENTARIOS</w:t>
      </w:r>
      <w:r w:rsidR="00311F35" w:rsidRPr="000128DE">
        <w:rPr>
          <w:rFonts w:ascii="Arial" w:hAnsi="Arial" w:cs="Arial"/>
          <w:b/>
          <w:i/>
          <w:sz w:val="24"/>
          <w:szCs w:val="24"/>
          <w:u w:val="single"/>
        </w:rPr>
        <w:t xml:space="preserve"> DEL CENTRO.</w:t>
      </w:r>
    </w:p>
    <w:p w:rsidR="000B00D5" w:rsidRDefault="000B00D5" w:rsidP="00786006">
      <w:pPr>
        <w:spacing w:after="0" w:line="240" w:lineRule="auto"/>
        <w:rPr>
          <w:rFonts w:ascii="Arial" w:hAnsi="Arial" w:cs="Arial"/>
          <w:b/>
          <w:sz w:val="24"/>
          <w:szCs w:val="24"/>
          <w:u w:val="single"/>
        </w:rPr>
      </w:pPr>
    </w:p>
    <w:p w:rsidR="000B00D5" w:rsidRPr="000B00D5" w:rsidRDefault="000B00D5" w:rsidP="00786006">
      <w:pPr>
        <w:spacing w:after="0" w:line="240" w:lineRule="auto"/>
        <w:rPr>
          <w:rFonts w:ascii="Arial" w:hAnsi="Arial" w:cs="Arial"/>
          <w:sz w:val="24"/>
          <w:szCs w:val="24"/>
        </w:rPr>
      </w:pPr>
    </w:p>
    <w:p w:rsidR="000B00D5" w:rsidRDefault="000B00D5" w:rsidP="0082727F">
      <w:pPr>
        <w:spacing w:after="0" w:line="360" w:lineRule="auto"/>
        <w:ind w:firstLine="708"/>
        <w:jc w:val="both"/>
        <w:rPr>
          <w:rFonts w:ascii="Arial" w:hAnsi="Arial" w:cs="Arial"/>
          <w:i/>
          <w:sz w:val="24"/>
          <w:szCs w:val="24"/>
          <w:lang w:eastAsia="es-ES"/>
        </w:rPr>
      </w:pPr>
      <w:r>
        <w:rPr>
          <w:rFonts w:ascii="Arial" w:hAnsi="Arial" w:cs="Arial"/>
          <w:sz w:val="24"/>
          <w:szCs w:val="24"/>
          <w:lang w:eastAsia="es-ES"/>
        </w:rPr>
        <w:t xml:space="preserve">Actualmente nuestro centro cuenta con el servicio de </w:t>
      </w:r>
      <w:r w:rsidRPr="000B00D5">
        <w:rPr>
          <w:rFonts w:ascii="Arial" w:hAnsi="Arial" w:cs="Arial"/>
          <w:i/>
          <w:sz w:val="24"/>
          <w:szCs w:val="24"/>
          <w:lang w:eastAsia="es-ES"/>
        </w:rPr>
        <w:t>Comedor Escolar</w:t>
      </w:r>
      <w:r>
        <w:rPr>
          <w:rFonts w:ascii="Arial" w:hAnsi="Arial" w:cs="Arial"/>
          <w:i/>
          <w:sz w:val="24"/>
          <w:szCs w:val="24"/>
          <w:lang w:eastAsia="es-ES"/>
        </w:rPr>
        <w:t>.</w:t>
      </w:r>
    </w:p>
    <w:p w:rsidR="000B00D5" w:rsidRDefault="000B00D5" w:rsidP="0082727F">
      <w:pPr>
        <w:spacing w:after="0" w:line="360" w:lineRule="auto"/>
        <w:ind w:firstLine="708"/>
        <w:jc w:val="both"/>
        <w:rPr>
          <w:rFonts w:ascii="Arial" w:hAnsi="Arial" w:cs="Arial"/>
          <w:i/>
          <w:sz w:val="24"/>
          <w:szCs w:val="24"/>
          <w:lang w:eastAsia="es-ES"/>
        </w:rPr>
      </w:pPr>
      <w:r>
        <w:rPr>
          <w:rFonts w:ascii="Arial" w:hAnsi="Arial" w:cs="Arial"/>
          <w:i/>
          <w:sz w:val="24"/>
          <w:szCs w:val="24"/>
          <w:lang w:eastAsia="es-ES"/>
        </w:rPr>
        <w:t>El número de alumnos que en el curso 2015/16 hacen uso de este servicio son 3</w:t>
      </w:r>
      <w:r w:rsidR="0082727F">
        <w:rPr>
          <w:rFonts w:ascii="Arial" w:hAnsi="Arial" w:cs="Arial"/>
          <w:i/>
          <w:sz w:val="24"/>
          <w:szCs w:val="24"/>
          <w:lang w:eastAsia="es-ES"/>
        </w:rPr>
        <w:t>1</w:t>
      </w:r>
      <w:r>
        <w:rPr>
          <w:rFonts w:ascii="Arial" w:hAnsi="Arial" w:cs="Arial"/>
          <w:i/>
          <w:sz w:val="24"/>
          <w:szCs w:val="24"/>
          <w:lang w:eastAsia="es-ES"/>
        </w:rPr>
        <w:t>.</w:t>
      </w:r>
    </w:p>
    <w:p w:rsidR="000B00D5" w:rsidRDefault="000B00D5" w:rsidP="0082727F">
      <w:pPr>
        <w:spacing w:after="0" w:line="360" w:lineRule="auto"/>
        <w:ind w:firstLine="708"/>
        <w:jc w:val="both"/>
        <w:rPr>
          <w:rFonts w:ascii="Arial" w:hAnsi="Arial" w:cs="Arial"/>
          <w:i/>
          <w:sz w:val="24"/>
          <w:szCs w:val="24"/>
          <w:lang w:eastAsia="es-ES"/>
        </w:rPr>
      </w:pPr>
      <w:r>
        <w:rPr>
          <w:rFonts w:ascii="Arial" w:hAnsi="Arial" w:cs="Arial"/>
          <w:i/>
          <w:sz w:val="24"/>
          <w:szCs w:val="24"/>
          <w:lang w:eastAsia="es-ES"/>
        </w:rPr>
        <w:t xml:space="preserve">El horario es de 14:00 </w:t>
      </w:r>
      <w:r w:rsidR="0082727F">
        <w:rPr>
          <w:rFonts w:ascii="Arial" w:hAnsi="Arial" w:cs="Arial"/>
          <w:i/>
          <w:sz w:val="24"/>
          <w:szCs w:val="24"/>
          <w:lang w:eastAsia="es-ES"/>
        </w:rPr>
        <w:t>a 16:00 horas.</w:t>
      </w:r>
    </w:p>
    <w:p w:rsidR="000B00D5" w:rsidRDefault="000B00D5" w:rsidP="0082727F">
      <w:pPr>
        <w:spacing w:after="0" w:line="360" w:lineRule="auto"/>
        <w:ind w:firstLine="708"/>
        <w:jc w:val="both"/>
        <w:rPr>
          <w:rFonts w:ascii="Arial" w:hAnsi="Arial" w:cs="Arial"/>
          <w:i/>
          <w:sz w:val="24"/>
          <w:szCs w:val="24"/>
          <w:lang w:eastAsia="es-ES"/>
        </w:rPr>
      </w:pPr>
      <w:r>
        <w:rPr>
          <w:rFonts w:ascii="Arial" w:hAnsi="Arial" w:cs="Arial"/>
          <w:i/>
          <w:sz w:val="24"/>
          <w:szCs w:val="24"/>
          <w:lang w:eastAsia="es-ES"/>
        </w:rPr>
        <w:t>La empresa encargada del servicio es de Salones Boyma.</w:t>
      </w:r>
    </w:p>
    <w:p w:rsidR="000B00D5" w:rsidRDefault="000B00D5" w:rsidP="0082727F">
      <w:pPr>
        <w:spacing w:after="0" w:line="360" w:lineRule="auto"/>
        <w:ind w:firstLine="708"/>
        <w:jc w:val="both"/>
        <w:rPr>
          <w:rFonts w:ascii="Arial" w:hAnsi="Arial" w:cs="Arial"/>
          <w:i/>
          <w:sz w:val="24"/>
          <w:szCs w:val="24"/>
          <w:lang w:eastAsia="es-ES"/>
        </w:rPr>
      </w:pPr>
      <w:r>
        <w:rPr>
          <w:rFonts w:ascii="Arial" w:hAnsi="Arial" w:cs="Arial"/>
          <w:i/>
          <w:sz w:val="24"/>
          <w:szCs w:val="24"/>
          <w:lang w:eastAsia="es-ES"/>
        </w:rPr>
        <w:t>Contamos con dos monitoras, contratadas por la empresa.</w:t>
      </w:r>
    </w:p>
    <w:p w:rsidR="0082727F" w:rsidRDefault="0082727F" w:rsidP="0082727F">
      <w:pPr>
        <w:spacing w:after="0" w:line="360" w:lineRule="auto"/>
        <w:ind w:firstLine="708"/>
        <w:jc w:val="both"/>
        <w:rPr>
          <w:rFonts w:ascii="Arial" w:hAnsi="Arial" w:cs="Arial"/>
          <w:i/>
          <w:sz w:val="24"/>
          <w:szCs w:val="24"/>
          <w:lang w:eastAsia="es-ES"/>
        </w:rPr>
      </w:pPr>
    </w:p>
    <w:p w:rsidR="000B00D5" w:rsidRPr="000B00D5" w:rsidRDefault="000B00D5" w:rsidP="0082727F">
      <w:pPr>
        <w:spacing w:after="0" w:line="360" w:lineRule="auto"/>
        <w:ind w:firstLine="708"/>
        <w:jc w:val="both"/>
        <w:rPr>
          <w:rFonts w:ascii="Arial" w:hAnsi="Arial" w:cs="Arial"/>
          <w:i/>
          <w:sz w:val="24"/>
          <w:szCs w:val="24"/>
          <w:lang w:eastAsia="es-ES"/>
        </w:rPr>
      </w:pPr>
      <w:r>
        <w:rPr>
          <w:rFonts w:ascii="Arial" w:hAnsi="Arial" w:cs="Arial"/>
          <w:i/>
          <w:sz w:val="24"/>
          <w:szCs w:val="24"/>
          <w:lang w:eastAsia="es-ES"/>
        </w:rPr>
        <w:t xml:space="preserve">La función del centro es la de: </w:t>
      </w:r>
    </w:p>
    <w:p w:rsidR="000B00D5" w:rsidRPr="000B00D5" w:rsidRDefault="000B00D5" w:rsidP="000B00D5">
      <w:pPr>
        <w:spacing w:after="0" w:line="360" w:lineRule="auto"/>
        <w:jc w:val="both"/>
        <w:rPr>
          <w:rFonts w:ascii="Arial" w:hAnsi="Arial" w:cs="Arial"/>
          <w:sz w:val="24"/>
          <w:szCs w:val="24"/>
          <w:lang w:eastAsia="es-ES"/>
        </w:rPr>
      </w:pPr>
    </w:p>
    <w:p w:rsidR="000B00D5" w:rsidRPr="000B00D5" w:rsidRDefault="000B00D5" w:rsidP="000B00D5">
      <w:pPr>
        <w:numPr>
          <w:ilvl w:val="0"/>
          <w:numId w:val="21"/>
        </w:numPr>
        <w:spacing w:after="0" w:line="360" w:lineRule="auto"/>
        <w:jc w:val="both"/>
        <w:rPr>
          <w:rFonts w:ascii="Arial" w:hAnsi="Arial" w:cs="Arial"/>
          <w:sz w:val="24"/>
          <w:szCs w:val="24"/>
          <w:lang w:eastAsia="es-ES"/>
        </w:rPr>
      </w:pPr>
      <w:r w:rsidRPr="000B00D5">
        <w:rPr>
          <w:rFonts w:ascii="Arial" w:hAnsi="Arial" w:cs="Arial"/>
          <w:sz w:val="24"/>
          <w:szCs w:val="24"/>
          <w:lang w:eastAsia="es-ES"/>
        </w:rPr>
        <w:t>Gest</w:t>
      </w:r>
      <w:r>
        <w:rPr>
          <w:rFonts w:ascii="Arial" w:hAnsi="Arial" w:cs="Arial"/>
          <w:sz w:val="24"/>
          <w:szCs w:val="24"/>
          <w:lang w:eastAsia="es-ES"/>
        </w:rPr>
        <w:t>i</w:t>
      </w:r>
      <w:r w:rsidRPr="000B00D5">
        <w:rPr>
          <w:rFonts w:ascii="Arial" w:hAnsi="Arial" w:cs="Arial"/>
          <w:sz w:val="24"/>
          <w:szCs w:val="24"/>
          <w:lang w:eastAsia="es-ES"/>
        </w:rPr>
        <w:t>onar y realizar las tareas administrativas necesarias para el funcionamiento del servicio, tanto con los Servicios Periféricos, como con la empresa que proporciona el Servicio.</w:t>
      </w:r>
    </w:p>
    <w:p w:rsidR="000B00D5" w:rsidRDefault="000B00D5" w:rsidP="000B00D5">
      <w:pPr>
        <w:pStyle w:val="Prrafodelista"/>
        <w:numPr>
          <w:ilvl w:val="0"/>
          <w:numId w:val="21"/>
        </w:numPr>
        <w:spacing w:after="0" w:line="360" w:lineRule="auto"/>
        <w:jc w:val="both"/>
        <w:rPr>
          <w:rFonts w:ascii="Arial" w:hAnsi="Arial" w:cs="Arial"/>
          <w:sz w:val="24"/>
          <w:szCs w:val="24"/>
          <w:lang w:eastAsia="es-ES"/>
        </w:rPr>
      </w:pPr>
      <w:r w:rsidRPr="000B00D5">
        <w:rPr>
          <w:rFonts w:ascii="Arial" w:hAnsi="Arial" w:cs="Arial"/>
          <w:sz w:val="24"/>
          <w:szCs w:val="24"/>
          <w:lang w:eastAsia="es-ES"/>
        </w:rPr>
        <w:t>Facilitar los recursos necesarios para mejorar el buen funcionamiento del comedor (listados de alumnos, teléfonos de contacto, variaciones que se producen, solución de problemas, etc.)</w:t>
      </w:r>
    </w:p>
    <w:p w:rsidR="000B00D5" w:rsidRDefault="000B00D5" w:rsidP="000B00D5">
      <w:pPr>
        <w:numPr>
          <w:ilvl w:val="0"/>
          <w:numId w:val="21"/>
        </w:numPr>
        <w:spacing w:after="0" w:line="360" w:lineRule="auto"/>
        <w:jc w:val="both"/>
        <w:rPr>
          <w:rFonts w:ascii="Arial" w:hAnsi="Arial" w:cs="Arial"/>
          <w:sz w:val="24"/>
          <w:szCs w:val="24"/>
          <w:lang w:eastAsia="es-ES"/>
        </w:rPr>
      </w:pPr>
      <w:r w:rsidRPr="000B00D5">
        <w:rPr>
          <w:rFonts w:ascii="Arial" w:hAnsi="Arial" w:cs="Arial"/>
          <w:sz w:val="24"/>
          <w:szCs w:val="24"/>
          <w:lang w:eastAsia="es-ES"/>
        </w:rPr>
        <w:t>Informar periódicamente al Consejo Escolar de la valoración de los menús.</w:t>
      </w:r>
    </w:p>
    <w:p w:rsidR="000B00D5" w:rsidRDefault="000B00D5" w:rsidP="000B00D5">
      <w:pPr>
        <w:numPr>
          <w:ilvl w:val="0"/>
          <w:numId w:val="21"/>
        </w:numPr>
        <w:spacing w:after="0" w:line="360" w:lineRule="auto"/>
        <w:jc w:val="both"/>
        <w:rPr>
          <w:rFonts w:ascii="Arial" w:hAnsi="Arial" w:cs="Arial"/>
          <w:sz w:val="24"/>
          <w:szCs w:val="24"/>
          <w:lang w:eastAsia="es-ES"/>
        </w:rPr>
      </w:pPr>
      <w:r w:rsidRPr="000B00D5">
        <w:rPr>
          <w:rFonts w:ascii="Arial" w:hAnsi="Arial" w:cs="Arial"/>
          <w:sz w:val="24"/>
          <w:szCs w:val="24"/>
          <w:lang w:eastAsia="es-ES"/>
        </w:rPr>
        <w:t xml:space="preserve">Nombrar al responsable de comedor en el centro a Dª Ana </w:t>
      </w:r>
      <w:r w:rsidR="000128DE">
        <w:rPr>
          <w:rFonts w:ascii="Arial" w:hAnsi="Arial" w:cs="Arial"/>
          <w:sz w:val="24"/>
          <w:szCs w:val="24"/>
          <w:lang w:eastAsia="es-ES"/>
        </w:rPr>
        <w:t xml:space="preserve">Isabel </w:t>
      </w:r>
      <w:r w:rsidRPr="000B00D5">
        <w:rPr>
          <w:rFonts w:ascii="Arial" w:hAnsi="Arial" w:cs="Arial"/>
          <w:sz w:val="24"/>
          <w:szCs w:val="24"/>
          <w:lang w:eastAsia="es-ES"/>
        </w:rPr>
        <w:t>Manrique</w:t>
      </w:r>
      <w:r w:rsidR="000128DE">
        <w:rPr>
          <w:rFonts w:ascii="Arial" w:hAnsi="Arial" w:cs="Arial"/>
          <w:sz w:val="24"/>
          <w:szCs w:val="24"/>
          <w:lang w:eastAsia="es-ES"/>
        </w:rPr>
        <w:t xml:space="preserve"> Fernández</w:t>
      </w:r>
    </w:p>
    <w:p w:rsidR="000B00D5" w:rsidRPr="000B00D5" w:rsidRDefault="000B00D5" w:rsidP="000B00D5">
      <w:pPr>
        <w:numPr>
          <w:ilvl w:val="0"/>
          <w:numId w:val="21"/>
        </w:numPr>
        <w:spacing w:after="0" w:line="360" w:lineRule="auto"/>
        <w:jc w:val="both"/>
        <w:rPr>
          <w:rFonts w:ascii="Arial" w:hAnsi="Arial" w:cs="Arial"/>
          <w:sz w:val="24"/>
          <w:szCs w:val="24"/>
          <w:lang w:eastAsia="es-ES"/>
        </w:rPr>
      </w:pPr>
      <w:r w:rsidRPr="000B00D5">
        <w:rPr>
          <w:rFonts w:ascii="Arial" w:hAnsi="Arial" w:cs="Arial"/>
          <w:sz w:val="24"/>
          <w:szCs w:val="24"/>
          <w:lang w:eastAsia="es-ES"/>
        </w:rPr>
        <w:t xml:space="preserve">Actualizar todos los datos de comedor escolar en </w:t>
      </w:r>
      <w:proofErr w:type="spellStart"/>
      <w:r w:rsidRPr="000B00D5">
        <w:rPr>
          <w:rFonts w:ascii="Arial" w:hAnsi="Arial" w:cs="Arial"/>
          <w:sz w:val="24"/>
          <w:szCs w:val="24"/>
          <w:lang w:eastAsia="es-ES"/>
        </w:rPr>
        <w:t>Delphos</w:t>
      </w:r>
      <w:proofErr w:type="spellEnd"/>
      <w:r w:rsidRPr="000B00D5">
        <w:rPr>
          <w:rFonts w:ascii="Arial" w:hAnsi="Arial" w:cs="Arial"/>
          <w:sz w:val="24"/>
          <w:szCs w:val="24"/>
          <w:lang w:eastAsia="es-ES"/>
        </w:rPr>
        <w:t>.</w:t>
      </w:r>
    </w:p>
    <w:p w:rsidR="000B00D5" w:rsidRPr="000B00D5" w:rsidRDefault="000B00D5" w:rsidP="000B00D5">
      <w:pPr>
        <w:spacing w:after="0" w:line="360" w:lineRule="auto"/>
        <w:jc w:val="both"/>
        <w:rPr>
          <w:rFonts w:ascii="Arial" w:hAnsi="Arial" w:cs="Arial"/>
          <w:b/>
          <w:bCs/>
          <w:sz w:val="24"/>
          <w:szCs w:val="24"/>
          <w:u w:val="single"/>
          <w:lang w:eastAsia="es-ES"/>
        </w:rPr>
      </w:pPr>
    </w:p>
    <w:p w:rsidR="00B8123B" w:rsidRDefault="00B8123B" w:rsidP="002D0E44">
      <w:pPr>
        <w:rPr>
          <w:rFonts w:ascii="Arial" w:hAnsi="Arial" w:cs="Arial"/>
          <w:b/>
          <w:sz w:val="24"/>
          <w:szCs w:val="24"/>
          <w:u w:val="single"/>
        </w:rPr>
      </w:pPr>
    </w:p>
    <w:p w:rsidR="00B8123B" w:rsidRDefault="00B8123B" w:rsidP="002D0E44">
      <w:pPr>
        <w:rPr>
          <w:rFonts w:ascii="Arial" w:hAnsi="Arial" w:cs="Arial"/>
          <w:b/>
          <w:sz w:val="24"/>
          <w:szCs w:val="24"/>
          <w:u w:val="single"/>
        </w:rPr>
      </w:pPr>
    </w:p>
    <w:p w:rsidR="00B8123B" w:rsidRDefault="00B8123B" w:rsidP="002D0E44">
      <w:pPr>
        <w:rPr>
          <w:rFonts w:ascii="Arial" w:hAnsi="Arial" w:cs="Arial"/>
          <w:b/>
          <w:sz w:val="24"/>
          <w:szCs w:val="24"/>
          <w:u w:val="single"/>
        </w:rPr>
      </w:pPr>
    </w:p>
    <w:p w:rsidR="00587A60" w:rsidRDefault="00587A60" w:rsidP="002D0E44">
      <w:pPr>
        <w:rPr>
          <w:rFonts w:ascii="Arial" w:hAnsi="Arial" w:cs="Arial"/>
          <w:b/>
          <w:sz w:val="24"/>
          <w:szCs w:val="24"/>
          <w:u w:val="single"/>
        </w:rPr>
      </w:pPr>
    </w:p>
    <w:p w:rsidR="00587A60" w:rsidRDefault="00587A60" w:rsidP="002D0E44">
      <w:pPr>
        <w:rPr>
          <w:rFonts w:ascii="Arial" w:hAnsi="Arial" w:cs="Arial"/>
          <w:b/>
          <w:sz w:val="24"/>
          <w:szCs w:val="24"/>
          <w:u w:val="single"/>
        </w:rPr>
      </w:pPr>
    </w:p>
    <w:p w:rsidR="000128DE" w:rsidRDefault="000128DE" w:rsidP="002D0E44">
      <w:pPr>
        <w:rPr>
          <w:rFonts w:ascii="Arial" w:hAnsi="Arial" w:cs="Arial"/>
          <w:b/>
          <w:sz w:val="24"/>
          <w:szCs w:val="24"/>
          <w:u w:val="single"/>
        </w:rPr>
      </w:pPr>
    </w:p>
    <w:p w:rsidR="000128DE" w:rsidRDefault="000128DE" w:rsidP="002D0E44">
      <w:pPr>
        <w:rPr>
          <w:rFonts w:ascii="Arial" w:hAnsi="Arial" w:cs="Arial"/>
          <w:b/>
          <w:sz w:val="24"/>
          <w:szCs w:val="24"/>
          <w:u w:val="single"/>
        </w:rPr>
      </w:pPr>
    </w:p>
    <w:p w:rsidR="00B8123B" w:rsidRDefault="00B8123B" w:rsidP="002D0E44">
      <w:pPr>
        <w:rPr>
          <w:rFonts w:ascii="Arial" w:hAnsi="Arial" w:cs="Arial"/>
          <w:b/>
          <w:sz w:val="24"/>
          <w:szCs w:val="24"/>
          <w:u w:val="single"/>
        </w:rPr>
      </w:pPr>
    </w:p>
    <w:p w:rsidR="008A568A" w:rsidRPr="000128DE" w:rsidRDefault="007E6E73" w:rsidP="002D0E44">
      <w:pPr>
        <w:rPr>
          <w:rFonts w:ascii="Arial" w:hAnsi="Arial" w:cs="Arial"/>
          <w:b/>
          <w:i/>
          <w:sz w:val="24"/>
          <w:szCs w:val="24"/>
          <w:u w:val="single"/>
        </w:rPr>
      </w:pPr>
      <w:r w:rsidRPr="000128DE">
        <w:rPr>
          <w:rFonts w:ascii="Arial" w:hAnsi="Arial" w:cs="Arial"/>
          <w:b/>
          <w:i/>
          <w:sz w:val="24"/>
          <w:szCs w:val="24"/>
          <w:u w:val="single"/>
        </w:rPr>
        <w:lastRenderedPageBreak/>
        <w:t>12.</w:t>
      </w:r>
      <w:r w:rsidR="008A568A" w:rsidRPr="000128DE">
        <w:rPr>
          <w:rFonts w:ascii="Arial" w:hAnsi="Arial" w:cs="Arial"/>
          <w:b/>
          <w:i/>
          <w:sz w:val="24"/>
          <w:szCs w:val="24"/>
          <w:u w:val="single"/>
        </w:rPr>
        <w:t xml:space="preserve"> PLAN DE EVALUACIÓN INTERNA DEL CENTRO.</w:t>
      </w:r>
    </w:p>
    <w:p w:rsidR="008A568A" w:rsidRDefault="008A568A" w:rsidP="002D0E44">
      <w:pPr>
        <w:rPr>
          <w:rFonts w:ascii="Arial" w:hAnsi="Arial" w:cs="Arial"/>
          <w:b/>
          <w:sz w:val="24"/>
          <w:szCs w:val="24"/>
          <w:u w:val="single"/>
        </w:rPr>
      </w:pPr>
    </w:p>
    <w:p w:rsidR="008A568A" w:rsidRDefault="008A568A" w:rsidP="000128DE">
      <w:pPr>
        <w:spacing w:line="360" w:lineRule="auto"/>
        <w:ind w:firstLine="708"/>
        <w:jc w:val="both"/>
        <w:rPr>
          <w:rFonts w:ascii="Arial" w:hAnsi="Arial" w:cs="Arial"/>
          <w:sz w:val="24"/>
          <w:szCs w:val="24"/>
        </w:rPr>
      </w:pPr>
      <w:r w:rsidRPr="008A568A">
        <w:rPr>
          <w:rFonts w:ascii="Arial" w:hAnsi="Arial" w:cs="Arial"/>
          <w:sz w:val="24"/>
          <w:szCs w:val="24"/>
        </w:rPr>
        <w:t>La Orden de 6 de Marzo de 2003, de la Consejería de Educación y Cultura, por la que se regula la evaluación de los centros docentes sostenidos con fondos públicos, tiene como finalidad conseguir un mejor conocimiento de la práctica educativa y del contexto en el que se desarrolla para que desde el ejercicio de la autonomía pedagógica y organizativa, se establezca una evaluación que ayude a la comunidad educativa a mejorar la calidad de los procesos de enseñanza y aprendizaje, la organización y funcionamiento de los centros, las relaciones con el entorno y la propia formación de los docentes y de las familias.</w:t>
      </w:r>
    </w:p>
    <w:p w:rsidR="008A568A" w:rsidRDefault="008A568A" w:rsidP="000128DE">
      <w:pPr>
        <w:spacing w:line="360" w:lineRule="auto"/>
        <w:jc w:val="both"/>
        <w:rPr>
          <w:rFonts w:ascii="Arial" w:hAnsi="Arial" w:cs="Arial"/>
          <w:sz w:val="24"/>
          <w:szCs w:val="24"/>
        </w:rPr>
      </w:pPr>
      <w:r w:rsidRPr="008A568A">
        <w:rPr>
          <w:rFonts w:ascii="Arial" w:hAnsi="Arial" w:cs="Arial"/>
          <w:sz w:val="24"/>
          <w:szCs w:val="24"/>
        </w:rPr>
        <w:t xml:space="preserve"> </w:t>
      </w:r>
      <w:r w:rsidR="000128DE">
        <w:rPr>
          <w:rFonts w:ascii="Arial" w:hAnsi="Arial" w:cs="Arial"/>
          <w:sz w:val="24"/>
          <w:szCs w:val="24"/>
        </w:rPr>
        <w:tab/>
      </w:r>
      <w:r w:rsidRPr="008A568A">
        <w:rPr>
          <w:rFonts w:ascii="Arial" w:hAnsi="Arial" w:cs="Arial"/>
          <w:sz w:val="24"/>
          <w:szCs w:val="24"/>
        </w:rPr>
        <w:t xml:space="preserve">Esta evaluación interna, definida como un Plan de Evaluación continuado con una temporalización establecida en 3 años, está dirigida a valorar la actividad del centro docente en su conjunto y se organiza en torno a los siguientes ámbitos de actuación: </w:t>
      </w:r>
    </w:p>
    <w:p w:rsidR="008A568A" w:rsidRPr="000128DE" w:rsidRDefault="008A568A" w:rsidP="000128DE">
      <w:pPr>
        <w:pStyle w:val="Prrafodelista"/>
        <w:numPr>
          <w:ilvl w:val="0"/>
          <w:numId w:val="16"/>
        </w:numPr>
        <w:spacing w:line="360" w:lineRule="auto"/>
        <w:jc w:val="both"/>
        <w:rPr>
          <w:rFonts w:ascii="Arial" w:hAnsi="Arial" w:cs="Arial"/>
          <w:sz w:val="24"/>
          <w:szCs w:val="24"/>
        </w:rPr>
      </w:pPr>
      <w:r w:rsidRPr="000128DE">
        <w:rPr>
          <w:rFonts w:ascii="Arial" w:hAnsi="Arial" w:cs="Arial"/>
          <w:sz w:val="24"/>
          <w:szCs w:val="24"/>
        </w:rPr>
        <w:t>El proceso de enseñanza y aprendizaje.</w:t>
      </w:r>
    </w:p>
    <w:p w:rsidR="008A568A" w:rsidRPr="000128DE" w:rsidRDefault="008A568A" w:rsidP="000128DE">
      <w:pPr>
        <w:pStyle w:val="Prrafodelista"/>
        <w:numPr>
          <w:ilvl w:val="0"/>
          <w:numId w:val="16"/>
        </w:numPr>
        <w:spacing w:line="360" w:lineRule="auto"/>
        <w:jc w:val="both"/>
        <w:rPr>
          <w:rFonts w:ascii="Arial" w:hAnsi="Arial" w:cs="Arial"/>
          <w:sz w:val="24"/>
          <w:szCs w:val="24"/>
        </w:rPr>
      </w:pPr>
      <w:r w:rsidRPr="000128DE">
        <w:rPr>
          <w:rFonts w:ascii="Arial" w:hAnsi="Arial" w:cs="Arial"/>
          <w:sz w:val="24"/>
          <w:szCs w:val="24"/>
        </w:rPr>
        <w:t xml:space="preserve">La organización y funcionamiento. </w:t>
      </w:r>
    </w:p>
    <w:p w:rsidR="008A568A" w:rsidRPr="000128DE" w:rsidRDefault="008A568A" w:rsidP="000128DE">
      <w:pPr>
        <w:pStyle w:val="Prrafodelista"/>
        <w:numPr>
          <w:ilvl w:val="0"/>
          <w:numId w:val="16"/>
        </w:numPr>
        <w:spacing w:line="360" w:lineRule="auto"/>
        <w:jc w:val="both"/>
        <w:rPr>
          <w:rFonts w:ascii="Arial" w:hAnsi="Arial" w:cs="Arial"/>
          <w:sz w:val="24"/>
          <w:szCs w:val="24"/>
        </w:rPr>
      </w:pPr>
      <w:r w:rsidRPr="000128DE">
        <w:rPr>
          <w:rFonts w:ascii="Arial" w:hAnsi="Arial" w:cs="Arial"/>
          <w:sz w:val="24"/>
          <w:szCs w:val="24"/>
        </w:rPr>
        <w:t>Las relaciones con el entorno.</w:t>
      </w:r>
    </w:p>
    <w:p w:rsidR="008A568A" w:rsidRDefault="008A568A" w:rsidP="000128DE">
      <w:pPr>
        <w:spacing w:line="360" w:lineRule="auto"/>
        <w:ind w:firstLine="360"/>
        <w:jc w:val="both"/>
        <w:rPr>
          <w:rFonts w:ascii="Arial" w:hAnsi="Arial" w:cs="Arial"/>
          <w:sz w:val="24"/>
          <w:szCs w:val="24"/>
        </w:rPr>
      </w:pPr>
      <w:r w:rsidRPr="008A568A">
        <w:rPr>
          <w:rFonts w:ascii="Arial" w:hAnsi="Arial" w:cs="Arial"/>
          <w:sz w:val="24"/>
          <w:szCs w:val="24"/>
        </w:rPr>
        <w:t xml:space="preserve"> </w:t>
      </w:r>
      <w:r w:rsidR="000128DE">
        <w:rPr>
          <w:rFonts w:ascii="Arial" w:hAnsi="Arial" w:cs="Arial"/>
          <w:sz w:val="24"/>
          <w:szCs w:val="24"/>
        </w:rPr>
        <w:tab/>
      </w:r>
      <w:r w:rsidRPr="008A568A">
        <w:rPr>
          <w:rFonts w:ascii="Arial" w:hAnsi="Arial" w:cs="Arial"/>
          <w:sz w:val="24"/>
          <w:szCs w:val="24"/>
        </w:rPr>
        <w:t>Los procesos de evaluación, formación e innovación.</w:t>
      </w:r>
    </w:p>
    <w:p w:rsidR="008A568A" w:rsidRDefault="008A568A" w:rsidP="000128DE">
      <w:pPr>
        <w:spacing w:line="360" w:lineRule="auto"/>
        <w:jc w:val="both"/>
        <w:rPr>
          <w:rFonts w:ascii="Arial" w:hAnsi="Arial" w:cs="Arial"/>
          <w:sz w:val="24"/>
          <w:szCs w:val="24"/>
        </w:rPr>
      </w:pPr>
      <w:r w:rsidRPr="008A568A">
        <w:rPr>
          <w:rFonts w:ascii="Arial" w:hAnsi="Arial" w:cs="Arial"/>
          <w:sz w:val="24"/>
          <w:szCs w:val="24"/>
        </w:rPr>
        <w:t xml:space="preserve"> </w:t>
      </w:r>
      <w:r w:rsidR="000128DE">
        <w:rPr>
          <w:rFonts w:ascii="Arial" w:hAnsi="Arial" w:cs="Arial"/>
          <w:sz w:val="24"/>
          <w:szCs w:val="24"/>
        </w:rPr>
        <w:tab/>
      </w:r>
      <w:r w:rsidRPr="008A568A">
        <w:rPr>
          <w:rFonts w:ascii="Arial" w:hAnsi="Arial" w:cs="Arial"/>
          <w:sz w:val="24"/>
          <w:szCs w:val="24"/>
        </w:rPr>
        <w:t xml:space="preserve">El equipo directivo es el encargado de planificar el proceso de evaluación anualmente de forma coherente, concretando los ámbitos y dimensiones que se van a evaluar en la Programación General Anual. Las conclusiones y las propuestas de mejora se recogerán al finalizar el curso en la Memoria Anual que se remite al Servicio de Inspección. </w:t>
      </w:r>
    </w:p>
    <w:p w:rsidR="008A568A" w:rsidRDefault="008A568A" w:rsidP="000128DE">
      <w:pPr>
        <w:spacing w:line="360" w:lineRule="auto"/>
        <w:ind w:firstLine="708"/>
        <w:jc w:val="both"/>
        <w:rPr>
          <w:rFonts w:ascii="Arial" w:hAnsi="Arial" w:cs="Arial"/>
          <w:sz w:val="24"/>
          <w:szCs w:val="24"/>
        </w:rPr>
      </w:pPr>
      <w:r w:rsidRPr="008A568A">
        <w:rPr>
          <w:rFonts w:ascii="Arial" w:hAnsi="Arial" w:cs="Arial"/>
          <w:sz w:val="24"/>
          <w:szCs w:val="24"/>
        </w:rPr>
        <w:t xml:space="preserve">La evaluación se lleva a cabo mediante diversos procedimientos (cuestionarios, encuestas, debates, etc.) que permiten obtener una información detallada de la realidad a evaluar, a partir de las opiniones y valoraciones de los diferentes miembros de la comunidad educativa. </w:t>
      </w:r>
    </w:p>
    <w:p w:rsidR="008A568A" w:rsidRDefault="008A568A" w:rsidP="000128DE">
      <w:pPr>
        <w:spacing w:line="360" w:lineRule="auto"/>
        <w:ind w:firstLine="708"/>
        <w:jc w:val="both"/>
        <w:rPr>
          <w:rFonts w:ascii="Arial" w:hAnsi="Arial" w:cs="Arial"/>
          <w:sz w:val="24"/>
          <w:szCs w:val="24"/>
        </w:rPr>
      </w:pPr>
      <w:r w:rsidRPr="008A568A">
        <w:rPr>
          <w:rFonts w:ascii="Arial" w:hAnsi="Arial" w:cs="Arial"/>
          <w:sz w:val="24"/>
          <w:szCs w:val="24"/>
        </w:rPr>
        <w:t xml:space="preserve">Los resultados de dicha evaluación se confrontan con los obtenidos años atrás para comprobar el grado de evolución de los indicadores, permitiéndonos </w:t>
      </w:r>
      <w:r w:rsidRPr="008A568A">
        <w:rPr>
          <w:rFonts w:ascii="Arial" w:hAnsi="Arial" w:cs="Arial"/>
          <w:sz w:val="24"/>
          <w:szCs w:val="24"/>
        </w:rPr>
        <w:lastRenderedPageBreak/>
        <w:t xml:space="preserve">tomar decisiones que nos ayuden a mejorar la calidad del servicio educativo que proporcionamos a la comunidad. </w:t>
      </w:r>
    </w:p>
    <w:p w:rsidR="008A568A" w:rsidRDefault="008A568A" w:rsidP="000128DE">
      <w:pPr>
        <w:spacing w:line="360" w:lineRule="auto"/>
        <w:ind w:firstLine="708"/>
        <w:jc w:val="both"/>
        <w:rPr>
          <w:rFonts w:ascii="Arial" w:hAnsi="Arial" w:cs="Arial"/>
          <w:sz w:val="24"/>
          <w:szCs w:val="24"/>
        </w:rPr>
      </w:pPr>
      <w:r w:rsidRPr="008A568A">
        <w:rPr>
          <w:rFonts w:ascii="Arial" w:hAnsi="Arial" w:cs="Arial"/>
          <w:sz w:val="24"/>
          <w:szCs w:val="24"/>
        </w:rPr>
        <w:t>En cuanto a la evaluación del proceso de enseñanza y aprendizaje de cada una de las áreas, los órganos de coordinación docente, revisan de manera continuada durante el curso, el nivel de adecuación de los objetivos, contenidos y criterios de evaluación establecidos en las programaciones didácticas a los resultados obtenidos por los alumnos, proporcionando un impulso continuado que asegure la coordinación entr</w:t>
      </w:r>
      <w:r>
        <w:rPr>
          <w:rFonts w:ascii="Arial" w:hAnsi="Arial" w:cs="Arial"/>
          <w:sz w:val="24"/>
          <w:szCs w:val="24"/>
        </w:rPr>
        <w:t>e los distintos niveles y  etapas</w:t>
      </w:r>
    </w:p>
    <w:p w:rsidR="008A568A" w:rsidRDefault="008A568A"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0128DE" w:rsidRDefault="000128DE" w:rsidP="000128DE">
      <w:pPr>
        <w:spacing w:line="360" w:lineRule="auto"/>
        <w:jc w:val="both"/>
        <w:rPr>
          <w:rFonts w:ascii="Arial" w:hAnsi="Arial" w:cs="Arial"/>
          <w:sz w:val="24"/>
          <w:szCs w:val="24"/>
        </w:rPr>
      </w:pPr>
    </w:p>
    <w:p w:rsidR="008A568A" w:rsidRDefault="008A568A" w:rsidP="000128DE">
      <w:pPr>
        <w:spacing w:line="360" w:lineRule="auto"/>
        <w:jc w:val="both"/>
        <w:rPr>
          <w:rFonts w:ascii="Arial" w:hAnsi="Arial" w:cs="Arial"/>
          <w:sz w:val="24"/>
          <w:szCs w:val="24"/>
        </w:rPr>
      </w:pPr>
    </w:p>
    <w:p w:rsidR="008A568A" w:rsidRPr="000128DE" w:rsidRDefault="007E6E73" w:rsidP="000128DE">
      <w:pPr>
        <w:spacing w:line="360" w:lineRule="auto"/>
        <w:jc w:val="both"/>
        <w:rPr>
          <w:rFonts w:ascii="Arial" w:hAnsi="Arial" w:cs="Arial"/>
          <w:b/>
          <w:i/>
          <w:sz w:val="24"/>
          <w:szCs w:val="24"/>
          <w:u w:val="single"/>
        </w:rPr>
      </w:pPr>
      <w:r w:rsidRPr="000128DE">
        <w:rPr>
          <w:rFonts w:ascii="Arial" w:hAnsi="Arial" w:cs="Arial"/>
          <w:b/>
          <w:i/>
          <w:sz w:val="24"/>
          <w:szCs w:val="24"/>
          <w:u w:val="single"/>
        </w:rPr>
        <w:lastRenderedPageBreak/>
        <w:t>13.</w:t>
      </w:r>
      <w:r w:rsidR="008A568A" w:rsidRPr="000128DE">
        <w:rPr>
          <w:rFonts w:ascii="Arial" w:hAnsi="Arial" w:cs="Arial"/>
          <w:b/>
          <w:i/>
          <w:sz w:val="24"/>
          <w:szCs w:val="24"/>
          <w:u w:val="single"/>
        </w:rPr>
        <w:t xml:space="preserve"> COLABORACIÓN Y COORDINACIÓN</w:t>
      </w:r>
    </w:p>
    <w:p w:rsidR="008A568A" w:rsidRPr="008A568A" w:rsidRDefault="008A568A" w:rsidP="000128DE">
      <w:pPr>
        <w:spacing w:line="360" w:lineRule="auto"/>
        <w:jc w:val="both"/>
        <w:rPr>
          <w:rFonts w:ascii="Arial" w:hAnsi="Arial" w:cs="Arial"/>
          <w:sz w:val="24"/>
          <w:szCs w:val="24"/>
        </w:rPr>
      </w:pPr>
    </w:p>
    <w:p w:rsidR="008A568A" w:rsidRDefault="008A568A" w:rsidP="000128DE">
      <w:pPr>
        <w:spacing w:line="360" w:lineRule="auto"/>
        <w:ind w:firstLine="708"/>
        <w:jc w:val="both"/>
        <w:rPr>
          <w:rFonts w:ascii="Arial" w:hAnsi="Arial" w:cs="Arial"/>
          <w:sz w:val="24"/>
          <w:szCs w:val="24"/>
        </w:rPr>
      </w:pPr>
      <w:r w:rsidRPr="008A568A">
        <w:rPr>
          <w:rFonts w:ascii="Arial" w:hAnsi="Arial" w:cs="Arial"/>
          <w:sz w:val="24"/>
          <w:szCs w:val="24"/>
        </w:rPr>
        <w:t>Una de las características más importantes de nuestro centr</w:t>
      </w:r>
      <w:r>
        <w:rPr>
          <w:rFonts w:ascii="Arial" w:hAnsi="Arial" w:cs="Arial"/>
          <w:sz w:val="24"/>
          <w:szCs w:val="24"/>
        </w:rPr>
        <w:t xml:space="preserve">o es su apertura a la comunidad, </w:t>
      </w:r>
      <w:r w:rsidRPr="008A568A">
        <w:rPr>
          <w:rFonts w:ascii="Arial" w:hAnsi="Arial" w:cs="Arial"/>
          <w:sz w:val="24"/>
          <w:szCs w:val="24"/>
        </w:rPr>
        <w:t xml:space="preserve"> hacemos un esfuerzo notable por mostrar nuestras actividades y compartirlas con las familias y la local</w:t>
      </w:r>
      <w:r>
        <w:rPr>
          <w:rFonts w:ascii="Arial" w:hAnsi="Arial" w:cs="Arial"/>
          <w:sz w:val="24"/>
          <w:szCs w:val="24"/>
        </w:rPr>
        <w:t>idad en general, como en diferentes actividades como carnaval.</w:t>
      </w:r>
    </w:p>
    <w:p w:rsidR="008A568A" w:rsidRDefault="008A568A" w:rsidP="000128DE">
      <w:pPr>
        <w:spacing w:line="360" w:lineRule="auto"/>
        <w:ind w:firstLine="708"/>
        <w:jc w:val="both"/>
        <w:rPr>
          <w:rFonts w:ascii="Arial" w:hAnsi="Arial" w:cs="Arial"/>
          <w:sz w:val="24"/>
          <w:szCs w:val="24"/>
        </w:rPr>
      </w:pPr>
      <w:r w:rsidRPr="008A568A">
        <w:rPr>
          <w:rFonts w:ascii="Arial" w:hAnsi="Arial" w:cs="Arial"/>
          <w:sz w:val="24"/>
          <w:szCs w:val="24"/>
        </w:rPr>
        <w:t>Somos un centro abierto a todos porque entre todos podemos mejorarlo y, al final, los beneficiados somos nosotros mismos. Esta actitud nos permite mostrar orgullosos la labor que desarrollamos en el cole</w:t>
      </w:r>
      <w:r>
        <w:rPr>
          <w:rFonts w:ascii="Arial" w:hAnsi="Arial" w:cs="Arial"/>
          <w:sz w:val="24"/>
          <w:szCs w:val="24"/>
        </w:rPr>
        <w:t>gio</w:t>
      </w:r>
      <w:r w:rsidR="00311F35">
        <w:rPr>
          <w:rFonts w:ascii="Arial" w:hAnsi="Arial" w:cs="Arial"/>
          <w:sz w:val="24"/>
          <w:szCs w:val="24"/>
        </w:rPr>
        <w:t>.</w:t>
      </w:r>
    </w:p>
    <w:p w:rsidR="00311F35" w:rsidRDefault="008A568A" w:rsidP="000128DE">
      <w:pPr>
        <w:spacing w:line="360" w:lineRule="auto"/>
        <w:ind w:firstLine="708"/>
        <w:jc w:val="both"/>
        <w:rPr>
          <w:rFonts w:ascii="Arial" w:hAnsi="Arial" w:cs="Arial"/>
          <w:sz w:val="24"/>
          <w:szCs w:val="24"/>
        </w:rPr>
      </w:pPr>
      <w:r w:rsidRPr="008A568A">
        <w:rPr>
          <w:rFonts w:ascii="Arial" w:hAnsi="Arial" w:cs="Arial"/>
          <w:sz w:val="24"/>
          <w:szCs w:val="24"/>
        </w:rPr>
        <w:t>Por lo tanto, los criterios que seguimos a la hora de colaborar con las instituciones, centros y servicios son pocos y muy claros:</w:t>
      </w:r>
    </w:p>
    <w:p w:rsidR="008A568A" w:rsidRDefault="008A568A" w:rsidP="000128DE">
      <w:pPr>
        <w:spacing w:line="360" w:lineRule="auto"/>
        <w:ind w:firstLine="708"/>
        <w:jc w:val="both"/>
        <w:rPr>
          <w:rFonts w:ascii="Arial" w:hAnsi="Arial" w:cs="Arial"/>
          <w:sz w:val="24"/>
          <w:szCs w:val="24"/>
        </w:rPr>
      </w:pPr>
      <w:r w:rsidRPr="008A568A">
        <w:rPr>
          <w:rFonts w:ascii="Arial" w:hAnsi="Arial" w:cs="Arial"/>
          <w:sz w:val="24"/>
          <w:szCs w:val="24"/>
        </w:rPr>
        <w:t>Que la colaboración aporte valor añadido al centro. Es decir, que nos reporte un beneficio a cualquier nivel, ya sea de tip</w:t>
      </w:r>
      <w:r>
        <w:rPr>
          <w:rFonts w:ascii="Arial" w:hAnsi="Arial" w:cs="Arial"/>
          <w:sz w:val="24"/>
          <w:szCs w:val="24"/>
        </w:rPr>
        <w:t>o académico, cultural,  o  de aprendizaje.</w:t>
      </w:r>
    </w:p>
    <w:p w:rsidR="008A568A" w:rsidRDefault="008A568A" w:rsidP="000128DE">
      <w:pPr>
        <w:spacing w:line="360" w:lineRule="auto"/>
        <w:jc w:val="both"/>
        <w:rPr>
          <w:rFonts w:ascii="Arial" w:hAnsi="Arial" w:cs="Arial"/>
          <w:sz w:val="24"/>
          <w:szCs w:val="24"/>
        </w:rPr>
      </w:pPr>
      <w:r w:rsidRPr="008A568A">
        <w:rPr>
          <w:rFonts w:ascii="Arial" w:hAnsi="Arial" w:cs="Arial"/>
          <w:sz w:val="24"/>
          <w:szCs w:val="24"/>
        </w:rPr>
        <w:t xml:space="preserve"> </w:t>
      </w:r>
      <w:r w:rsidR="000128DE">
        <w:rPr>
          <w:rFonts w:ascii="Arial" w:hAnsi="Arial" w:cs="Arial"/>
          <w:sz w:val="24"/>
          <w:szCs w:val="24"/>
        </w:rPr>
        <w:tab/>
      </w:r>
      <w:r w:rsidRPr="008A568A">
        <w:rPr>
          <w:rFonts w:ascii="Arial" w:hAnsi="Arial" w:cs="Arial"/>
          <w:sz w:val="24"/>
          <w:szCs w:val="24"/>
        </w:rPr>
        <w:t>El procedimiento utilizado para tomar una decisión sobre la posible colaboración con una institución o servicio es muy simple, siguiéndose estos pasos:</w:t>
      </w:r>
    </w:p>
    <w:p w:rsidR="008A568A" w:rsidRDefault="008A568A" w:rsidP="000128DE">
      <w:pPr>
        <w:spacing w:line="360" w:lineRule="auto"/>
        <w:jc w:val="both"/>
        <w:rPr>
          <w:rFonts w:ascii="Arial" w:hAnsi="Arial" w:cs="Arial"/>
          <w:sz w:val="24"/>
          <w:szCs w:val="24"/>
        </w:rPr>
      </w:pPr>
      <w:r w:rsidRPr="008A568A">
        <w:rPr>
          <w:rFonts w:ascii="Arial" w:hAnsi="Arial" w:cs="Arial"/>
          <w:sz w:val="24"/>
          <w:szCs w:val="24"/>
        </w:rPr>
        <w:t xml:space="preserve"> 1. La propuesta se hace llegar al equipo directivo del colegio que es el responsable de iniciar el procedimiento.</w:t>
      </w:r>
    </w:p>
    <w:p w:rsidR="008A568A" w:rsidRDefault="008A568A" w:rsidP="000128DE">
      <w:pPr>
        <w:spacing w:line="360" w:lineRule="auto"/>
        <w:jc w:val="both"/>
        <w:rPr>
          <w:rFonts w:ascii="Arial" w:hAnsi="Arial" w:cs="Arial"/>
          <w:sz w:val="24"/>
          <w:szCs w:val="24"/>
        </w:rPr>
      </w:pPr>
      <w:r w:rsidRPr="008A568A">
        <w:rPr>
          <w:rFonts w:ascii="Arial" w:hAnsi="Arial" w:cs="Arial"/>
          <w:sz w:val="24"/>
          <w:szCs w:val="24"/>
        </w:rPr>
        <w:t xml:space="preserve"> 2. Si el equipo directivo considera que cumple con los criterios antes mencionados, es enviada al </w:t>
      </w:r>
      <w:r w:rsidR="00A66E9B">
        <w:rPr>
          <w:rFonts w:ascii="Arial" w:hAnsi="Arial" w:cs="Arial"/>
          <w:sz w:val="24"/>
          <w:szCs w:val="24"/>
        </w:rPr>
        <w:t>órgano competente para su información</w:t>
      </w:r>
      <w:r w:rsidRPr="008A568A">
        <w:rPr>
          <w:rFonts w:ascii="Arial" w:hAnsi="Arial" w:cs="Arial"/>
          <w:sz w:val="24"/>
          <w:szCs w:val="24"/>
        </w:rPr>
        <w:t xml:space="preserve"> (equipo de ciclo/nivel, CCP, equipo de orientación, Claustro de Profesores o Consejo Escolar del Centro).</w:t>
      </w:r>
    </w:p>
    <w:p w:rsidR="00A66E9B" w:rsidRDefault="008A568A" w:rsidP="000128DE">
      <w:pPr>
        <w:spacing w:line="360" w:lineRule="auto"/>
        <w:jc w:val="both"/>
        <w:rPr>
          <w:rFonts w:ascii="Arial" w:hAnsi="Arial" w:cs="Arial"/>
          <w:sz w:val="24"/>
          <w:szCs w:val="24"/>
        </w:rPr>
      </w:pPr>
      <w:r>
        <w:rPr>
          <w:rFonts w:ascii="Arial" w:hAnsi="Arial" w:cs="Arial"/>
          <w:sz w:val="24"/>
          <w:szCs w:val="24"/>
        </w:rPr>
        <w:t xml:space="preserve"> 3. Una vez informad</w:t>
      </w:r>
      <w:r w:rsidR="00A66E9B">
        <w:rPr>
          <w:rFonts w:ascii="Arial" w:hAnsi="Arial" w:cs="Arial"/>
          <w:sz w:val="24"/>
          <w:szCs w:val="24"/>
        </w:rPr>
        <w:t>os,</w:t>
      </w:r>
      <w:r w:rsidRPr="008A568A">
        <w:rPr>
          <w:rFonts w:ascii="Arial" w:hAnsi="Arial" w:cs="Arial"/>
          <w:sz w:val="24"/>
          <w:szCs w:val="24"/>
        </w:rPr>
        <w:t xml:space="preserve"> se entra en contacto con la institución para coordinar la colaboración en tiempo y forma.</w:t>
      </w:r>
    </w:p>
    <w:p w:rsidR="00A66E9B" w:rsidRDefault="008A568A" w:rsidP="000128DE">
      <w:pPr>
        <w:spacing w:line="360" w:lineRule="auto"/>
        <w:jc w:val="both"/>
        <w:rPr>
          <w:rFonts w:ascii="Arial" w:hAnsi="Arial" w:cs="Arial"/>
          <w:sz w:val="24"/>
          <w:szCs w:val="24"/>
        </w:rPr>
      </w:pPr>
      <w:r w:rsidRPr="008A568A">
        <w:rPr>
          <w:rFonts w:ascii="Arial" w:hAnsi="Arial" w:cs="Arial"/>
          <w:sz w:val="24"/>
          <w:szCs w:val="24"/>
        </w:rPr>
        <w:t xml:space="preserve"> 4. Finalmente, se realiza un informe para la Memoria de Fin de Curso y, si conviene y es posible continuar durante el próximo curso con ella, se propone como mejora para incluir en la Programación General Anual.</w:t>
      </w:r>
    </w:p>
    <w:p w:rsidR="00BD373F" w:rsidRDefault="00BD373F" w:rsidP="000128DE">
      <w:pPr>
        <w:spacing w:line="360" w:lineRule="auto"/>
        <w:jc w:val="both"/>
        <w:rPr>
          <w:rFonts w:ascii="Arial" w:hAnsi="Arial" w:cs="Arial"/>
          <w:sz w:val="24"/>
          <w:szCs w:val="24"/>
        </w:rPr>
      </w:pPr>
    </w:p>
    <w:p w:rsidR="00A66E9B" w:rsidRPr="00A66E9B" w:rsidRDefault="008A568A" w:rsidP="000128DE">
      <w:pPr>
        <w:spacing w:line="360" w:lineRule="auto"/>
        <w:jc w:val="both"/>
        <w:rPr>
          <w:rFonts w:ascii="Arial" w:hAnsi="Arial" w:cs="Arial"/>
          <w:b/>
          <w:sz w:val="24"/>
          <w:szCs w:val="24"/>
        </w:rPr>
      </w:pPr>
      <w:r w:rsidRPr="00A66E9B">
        <w:rPr>
          <w:rFonts w:ascii="Arial" w:hAnsi="Arial" w:cs="Arial"/>
          <w:b/>
          <w:sz w:val="24"/>
          <w:szCs w:val="24"/>
        </w:rPr>
        <w:lastRenderedPageBreak/>
        <w:t xml:space="preserve"> </w:t>
      </w:r>
      <w:r w:rsidR="00A66E9B" w:rsidRPr="00A66E9B">
        <w:rPr>
          <w:rFonts w:ascii="Arial" w:hAnsi="Arial" w:cs="Arial"/>
          <w:b/>
          <w:sz w:val="24"/>
          <w:szCs w:val="24"/>
        </w:rPr>
        <w:t xml:space="preserve">Junta de Comunidades de Castilla La Mancha </w:t>
      </w:r>
    </w:p>
    <w:p w:rsidR="008A568A" w:rsidRDefault="00A66E9B" w:rsidP="000128DE">
      <w:pPr>
        <w:spacing w:line="360" w:lineRule="auto"/>
        <w:jc w:val="both"/>
        <w:rPr>
          <w:rFonts w:ascii="Arial" w:hAnsi="Arial" w:cs="Arial"/>
          <w:sz w:val="24"/>
          <w:szCs w:val="24"/>
        </w:rPr>
      </w:pPr>
      <w:r w:rsidRPr="00A66E9B">
        <w:rPr>
          <w:rFonts w:ascii="Arial" w:hAnsi="Arial" w:cs="Arial"/>
          <w:sz w:val="24"/>
          <w:szCs w:val="24"/>
        </w:rPr>
        <w:t>Lógicamente, el centro mantendrá todas aquellas relaciones que se precisen con la Consejería de Educación, Cultura y Deportes en general, y con la Dirección Provincial de Educación en particular, así como con todas aquellas secciones que las conforman, para procurar que todas las necesidades del centro se convie</w:t>
      </w:r>
      <w:r>
        <w:rPr>
          <w:rFonts w:ascii="Arial" w:hAnsi="Arial" w:cs="Arial"/>
          <w:sz w:val="24"/>
          <w:szCs w:val="24"/>
        </w:rPr>
        <w:t xml:space="preserve">rtan en realidad. </w:t>
      </w:r>
    </w:p>
    <w:p w:rsidR="00A66E9B" w:rsidRDefault="00A66E9B" w:rsidP="000128DE">
      <w:pPr>
        <w:spacing w:line="360" w:lineRule="auto"/>
        <w:jc w:val="both"/>
        <w:rPr>
          <w:rFonts w:ascii="Arial" w:hAnsi="Arial" w:cs="Arial"/>
          <w:sz w:val="24"/>
          <w:szCs w:val="24"/>
        </w:rPr>
      </w:pPr>
    </w:p>
    <w:p w:rsidR="00A66E9B" w:rsidRPr="00A66E9B" w:rsidRDefault="00A66E9B" w:rsidP="000128DE">
      <w:pPr>
        <w:spacing w:line="360" w:lineRule="auto"/>
        <w:jc w:val="both"/>
        <w:rPr>
          <w:rFonts w:ascii="Arial" w:hAnsi="Arial" w:cs="Arial"/>
          <w:b/>
          <w:sz w:val="24"/>
          <w:szCs w:val="24"/>
        </w:rPr>
      </w:pPr>
      <w:r w:rsidRPr="00A66E9B">
        <w:rPr>
          <w:rFonts w:ascii="Arial" w:hAnsi="Arial" w:cs="Arial"/>
          <w:b/>
          <w:sz w:val="24"/>
          <w:szCs w:val="24"/>
        </w:rPr>
        <w:t xml:space="preserve">Ayuntamiento </w:t>
      </w:r>
    </w:p>
    <w:p w:rsidR="00A66E9B" w:rsidRDefault="00A66E9B" w:rsidP="000128DE">
      <w:pPr>
        <w:spacing w:line="360" w:lineRule="auto"/>
        <w:jc w:val="both"/>
        <w:rPr>
          <w:rFonts w:ascii="Arial" w:hAnsi="Arial" w:cs="Arial"/>
          <w:sz w:val="24"/>
          <w:szCs w:val="24"/>
        </w:rPr>
      </w:pPr>
      <w:r w:rsidRPr="00A66E9B">
        <w:rPr>
          <w:rFonts w:ascii="Arial" w:hAnsi="Arial" w:cs="Arial"/>
          <w:sz w:val="24"/>
          <w:szCs w:val="24"/>
        </w:rPr>
        <w:t>La relación con el Ayuntamiento es también primordial para el centro, dado que es el encargado de su mantenim</w:t>
      </w:r>
      <w:r>
        <w:rPr>
          <w:rFonts w:ascii="Arial" w:hAnsi="Arial" w:cs="Arial"/>
          <w:sz w:val="24"/>
          <w:szCs w:val="24"/>
        </w:rPr>
        <w:t xml:space="preserve">iento </w:t>
      </w:r>
      <w:r w:rsidRPr="00A66E9B">
        <w:rPr>
          <w:rFonts w:ascii="Arial" w:hAnsi="Arial" w:cs="Arial"/>
          <w:sz w:val="24"/>
          <w:szCs w:val="24"/>
        </w:rPr>
        <w:t>y</w:t>
      </w:r>
      <w:r>
        <w:rPr>
          <w:rFonts w:ascii="Arial" w:hAnsi="Arial" w:cs="Arial"/>
          <w:sz w:val="24"/>
          <w:szCs w:val="24"/>
        </w:rPr>
        <w:t xml:space="preserve"> sus</w:t>
      </w:r>
      <w:r w:rsidRPr="00A66E9B">
        <w:rPr>
          <w:rFonts w:ascii="Arial" w:hAnsi="Arial" w:cs="Arial"/>
          <w:sz w:val="24"/>
          <w:szCs w:val="24"/>
        </w:rPr>
        <w:t xml:space="preserve"> servicios</w:t>
      </w:r>
      <w:r>
        <w:rPr>
          <w:rFonts w:ascii="Arial" w:hAnsi="Arial" w:cs="Arial"/>
          <w:sz w:val="24"/>
          <w:szCs w:val="24"/>
        </w:rPr>
        <w:t xml:space="preserve"> son</w:t>
      </w:r>
      <w:r w:rsidRPr="00A66E9B">
        <w:rPr>
          <w:rFonts w:ascii="Arial" w:hAnsi="Arial" w:cs="Arial"/>
          <w:sz w:val="24"/>
          <w:szCs w:val="24"/>
        </w:rPr>
        <w:t xml:space="preserve"> necesarios para muchas de nuestras actividades e</w:t>
      </w:r>
      <w:r>
        <w:rPr>
          <w:rFonts w:ascii="Arial" w:hAnsi="Arial" w:cs="Arial"/>
          <w:sz w:val="24"/>
          <w:szCs w:val="24"/>
        </w:rPr>
        <w:t>xtraescolares</w:t>
      </w:r>
      <w:r w:rsidRPr="00A66E9B">
        <w:rPr>
          <w:rFonts w:ascii="Arial" w:hAnsi="Arial" w:cs="Arial"/>
          <w:sz w:val="24"/>
          <w:szCs w:val="24"/>
        </w:rPr>
        <w:t xml:space="preserve"> (policía local, servicios sociales,</w:t>
      </w:r>
      <w:r w:rsidR="00BD373F">
        <w:rPr>
          <w:rFonts w:ascii="Arial" w:hAnsi="Arial" w:cs="Arial"/>
          <w:sz w:val="24"/>
          <w:szCs w:val="24"/>
        </w:rPr>
        <w:t xml:space="preserve"> medio ambiente, </w:t>
      </w:r>
      <w:r w:rsidRPr="00A66E9B">
        <w:rPr>
          <w:rFonts w:ascii="Arial" w:hAnsi="Arial" w:cs="Arial"/>
          <w:sz w:val="24"/>
          <w:szCs w:val="24"/>
        </w:rPr>
        <w:t xml:space="preserve"> animación sociocultural, etc.). </w:t>
      </w:r>
    </w:p>
    <w:p w:rsidR="00A66E9B" w:rsidRDefault="00A66E9B" w:rsidP="000128DE">
      <w:pPr>
        <w:spacing w:line="360" w:lineRule="auto"/>
        <w:jc w:val="both"/>
        <w:rPr>
          <w:rFonts w:ascii="Arial" w:hAnsi="Arial" w:cs="Arial"/>
          <w:sz w:val="24"/>
          <w:szCs w:val="24"/>
        </w:rPr>
      </w:pPr>
      <w:r w:rsidRPr="00A66E9B">
        <w:rPr>
          <w:rFonts w:ascii="Arial" w:hAnsi="Arial" w:cs="Arial"/>
          <w:sz w:val="24"/>
          <w:szCs w:val="24"/>
        </w:rPr>
        <w:t>Gracias a su compromiso firme de mejorar nuestro centro, hicieron suyo nuestro proyecto de</w:t>
      </w:r>
      <w:r>
        <w:rPr>
          <w:rFonts w:ascii="Arial" w:hAnsi="Arial" w:cs="Arial"/>
          <w:sz w:val="24"/>
          <w:szCs w:val="24"/>
        </w:rPr>
        <w:t xml:space="preserve"> Huerto escolar</w:t>
      </w:r>
      <w:r w:rsidRPr="00A66E9B">
        <w:rPr>
          <w:rFonts w:ascii="Arial" w:hAnsi="Arial" w:cs="Arial"/>
          <w:sz w:val="24"/>
          <w:szCs w:val="24"/>
        </w:rPr>
        <w:t xml:space="preserve">. </w:t>
      </w:r>
    </w:p>
    <w:p w:rsidR="00A66E9B" w:rsidRDefault="00A66E9B" w:rsidP="000128DE">
      <w:pPr>
        <w:spacing w:line="360" w:lineRule="auto"/>
        <w:jc w:val="both"/>
        <w:rPr>
          <w:rFonts w:ascii="Arial" w:hAnsi="Arial" w:cs="Arial"/>
          <w:sz w:val="24"/>
          <w:szCs w:val="24"/>
        </w:rPr>
      </w:pPr>
      <w:r w:rsidRPr="00A66E9B">
        <w:rPr>
          <w:rFonts w:ascii="Arial" w:hAnsi="Arial" w:cs="Arial"/>
          <w:sz w:val="24"/>
          <w:szCs w:val="24"/>
        </w:rPr>
        <w:t>Poseen un miembro en el Consejo Escolar del Centro.</w:t>
      </w:r>
    </w:p>
    <w:p w:rsidR="00A66E9B" w:rsidRDefault="00A66E9B" w:rsidP="000128DE">
      <w:pPr>
        <w:spacing w:line="360" w:lineRule="auto"/>
        <w:jc w:val="both"/>
        <w:rPr>
          <w:rFonts w:ascii="Arial" w:hAnsi="Arial" w:cs="Arial"/>
          <w:sz w:val="24"/>
          <w:szCs w:val="24"/>
        </w:rPr>
      </w:pPr>
    </w:p>
    <w:p w:rsidR="00A66E9B" w:rsidRPr="00A66E9B" w:rsidRDefault="00A66E9B" w:rsidP="000128DE">
      <w:pPr>
        <w:spacing w:line="360" w:lineRule="auto"/>
        <w:jc w:val="both"/>
        <w:rPr>
          <w:rFonts w:ascii="Arial" w:hAnsi="Arial" w:cs="Arial"/>
          <w:b/>
          <w:sz w:val="24"/>
          <w:szCs w:val="24"/>
        </w:rPr>
      </w:pPr>
      <w:r w:rsidRPr="00A66E9B">
        <w:rPr>
          <w:rFonts w:ascii="Arial" w:hAnsi="Arial" w:cs="Arial"/>
          <w:b/>
          <w:sz w:val="24"/>
          <w:szCs w:val="24"/>
        </w:rPr>
        <w:t xml:space="preserve">Asociación de Madres y Padres de Alumnos </w:t>
      </w:r>
    </w:p>
    <w:p w:rsidR="007E6E73" w:rsidRDefault="00A66E9B" w:rsidP="000128DE">
      <w:pPr>
        <w:spacing w:line="360" w:lineRule="auto"/>
        <w:jc w:val="both"/>
        <w:rPr>
          <w:rFonts w:ascii="Arial" w:hAnsi="Arial" w:cs="Arial"/>
          <w:sz w:val="24"/>
          <w:szCs w:val="24"/>
        </w:rPr>
      </w:pPr>
      <w:r w:rsidRPr="00A66E9B">
        <w:rPr>
          <w:rFonts w:ascii="Arial" w:hAnsi="Arial" w:cs="Arial"/>
          <w:sz w:val="24"/>
          <w:szCs w:val="24"/>
        </w:rPr>
        <w:t xml:space="preserve"> </w:t>
      </w:r>
      <w:r w:rsidR="007E6E73" w:rsidRPr="00A66E9B">
        <w:rPr>
          <w:rFonts w:ascii="Arial" w:hAnsi="Arial" w:cs="Arial"/>
          <w:sz w:val="24"/>
          <w:szCs w:val="24"/>
        </w:rPr>
        <w:t>Participan de nuestras actividades, mejorándolas co</w:t>
      </w:r>
      <w:r w:rsidR="007E6E73">
        <w:rPr>
          <w:rFonts w:ascii="Arial" w:hAnsi="Arial" w:cs="Arial"/>
          <w:sz w:val="24"/>
          <w:szCs w:val="24"/>
        </w:rPr>
        <w:t xml:space="preserve">n su apoyo </w:t>
      </w:r>
      <w:r w:rsidR="007E6E73" w:rsidRPr="00A66E9B">
        <w:rPr>
          <w:rFonts w:ascii="Arial" w:hAnsi="Arial" w:cs="Arial"/>
          <w:sz w:val="24"/>
          <w:szCs w:val="24"/>
        </w:rPr>
        <w:t xml:space="preserve">y </w:t>
      </w:r>
      <w:r w:rsidR="007E6E73">
        <w:rPr>
          <w:rFonts w:ascii="Arial" w:hAnsi="Arial" w:cs="Arial"/>
          <w:sz w:val="24"/>
          <w:szCs w:val="24"/>
        </w:rPr>
        <w:t xml:space="preserve"> con s</w:t>
      </w:r>
      <w:r w:rsidRPr="00A66E9B">
        <w:rPr>
          <w:rFonts w:ascii="Arial" w:hAnsi="Arial" w:cs="Arial"/>
          <w:sz w:val="24"/>
          <w:szCs w:val="24"/>
        </w:rPr>
        <w:t>u t</w:t>
      </w:r>
      <w:r>
        <w:rPr>
          <w:rFonts w:ascii="Arial" w:hAnsi="Arial" w:cs="Arial"/>
          <w:sz w:val="24"/>
          <w:szCs w:val="24"/>
        </w:rPr>
        <w:t xml:space="preserve">rabajo y su apoyo </w:t>
      </w:r>
      <w:r w:rsidRPr="00A66E9B">
        <w:rPr>
          <w:rFonts w:ascii="Arial" w:hAnsi="Arial" w:cs="Arial"/>
          <w:sz w:val="24"/>
          <w:szCs w:val="24"/>
        </w:rPr>
        <w:t xml:space="preserve"> nos permiten</w:t>
      </w:r>
      <w:r>
        <w:rPr>
          <w:rFonts w:ascii="Arial" w:hAnsi="Arial" w:cs="Arial"/>
          <w:sz w:val="24"/>
          <w:szCs w:val="24"/>
        </w:rPr>
        <w:t xml:space="preserve"> realizar actividades complementarias como la chocolatada de Navidad </w:t>
      </w:r>
      <w:r w:rsidR="007E6E73">
        <w:rPr>
          <w:rFonts w:ascii="Arial" w:hAnsi="Arial" w:cs="Arial"/>
          <w:sz w:val="24"/>
          <w:szCs w:val="24"/>
        </w:rPr>
        <w:t xml:space="preserve"> y </w:t>
      </w:r>
      <w:r>
        <w:rPr>
          <w:rFonts w:ascii="Arial" w:hAnsi="Arial" w:cs="Arial"/>
          <w:sz w:val="24"/>
          <w:szCs w:val="24"/>
        </w:rPr>
        <w:t xml:space="preserve">Carnaval </w:t>
      </w:r>
    </w:p>
    <w:p w:rsidR="007E6E73" w:rsidRDefault="007E6E73" w:rsidP="000128DE">
      <w:pPr>
        <w:spacing w:line="360" w:lineRule="auto"/>
        <w:jc w:val="both"/>
        <w:rPr>
          <w:rFonts w:ascii="Arial" w:hAnsi="Arial" w:cs="Arial"/>
          <w:sz w:val="24"/>
          <w:szCs w:val="24"/>
        </w:rPr>
      </w:pPr>
      <w:r>
        <w:rPr>
          <w:rFonts w:ascii="Arial" w:hAnsi="Arial" w:cs="Arial"/>
          <w:sz w:val="24"/>
          <w:szCs w:val="24"/>
        </w:rPr>
        <w:t>También se establece un</w:t>
      </w:r>
      <w:r w:rsidR="00A66E9B" w:rsidRPr="00A66E9B">
        <w:rPr>
          <w:rFonts w:ascii="Arial" w:hAnsi="Arial" w:cs="Arial"/>
          <w:sz w:val="24"/>
          <w:szCs w:val="24"/>
        </w:rPr>
        <w:t xml:space="preserve"> cauce de colaboración con las familias de los alumnos </w:t>
      </w:r>
      <w:r w:rsidR="00A66E9B">
        <w:rPr>
          <w:rFonts w:ascii="Arial" w:hAnsi="Arial" w:cs="Arial"/>
          <w:sz w:val="24"/>
          <w:szCs w:val="24"/>
        </w:rPr>
        <w:t xml:space="preserve"> a través de la Escuela de Padres </w:t>
      </w:r>
      <w:r w:rsidR="00A66E9B" w:rsidRPr="00A66E9B">
        <w:rPr>
          <w:rFonts w:ascii="Arial" w:hAnsi="Arial" w:cs="Arial"/>
          <w:sz w:val="24"/>
          <w:szCs w:val="24"/>
        </w:rPr>
        <w:t xml:space="preserve">y </w:t>
      </w:r>
      <w:r>
        <w:rPr>
          <w:rFonts w:ascii="Arial" w:hAnsi="Arial" w:cs="Arial"/>
          <w:sz w:val="24"/>
          <w:szCs w:val="24"/>
        </w:rPr>
        <w:t xml:space="preserve"> Madres que organiza la orientadora del centro</w:t>
      </w:r>
      <w:r w:rsidR="00A66E9B" w:rsidRPr="00A66E9B">
        <w:rPr>
          <w:rFonts w:ascii="Arial" w:hAnsi="Arial" w:cs="Arial"/>
          <w:sz w:val="24"/>
          <w:szCs w:val="24"/>
        </w:rPr>
        <w:t xml:space="preserve">. </w:t>
      </w:r>
    </w:p>
    <w:p w:rsidR="00A66E9B" w:rsidRDefault="00A66E9B" w:rsidP="000128DE">
      <w:pPr>
        <w:spacing w:line="360" w:lineRule="auto"/>
        <w:jc w:val="both"/>
        <w:rPr>
          <w:rFonts w:ascii="Arial" w:hAnsi="Arial" w:cs="Arial"/>
          <w:sz w:val="24"/>
          <w:szCs w:val="24"/>
        </w:rPr>
      </w:pPr>
      <w:r w:rsidRPr="00A66E9B">
        <w:rPr>
          <w:rFonts w:ascii="Arial" w:hAnsi="Arial" w:cs="Arial"/>
          <w:sz w:val="24"/>
          <w:szCs w:val="24"/>
        </w:rPr>
        <w:t>Ellos se benefician tambié</w:t>
      </w:r>
      <w:r>
        <w:rPr>
          <w:rFonts w:ascii="Arial" w:hAnsi="Arial" w:cs="Arial"/>
          <w:sz w:val="24"/>
          <w:szCs w:val="24"/>
        </w:rPr>
        <w:t>n de nuestras infraestructuras</w:t>
      </w:r>
      <w:r w:rsidRPr="00A66E9B">
        <w:rPr>
          <w:rFonts w:ascii="Arial" w:hAnsi="Arial" w:cs="Arial"/>
          <w:sz w:val="24"/>
          <w:szCs w:val="24"/>
        </w:rPr>
        <w:t xml:space="preserve">. </w:t>
      </w:r>
    </w:p>
    <w:p w:rsidR="00A66E9B" w:rsidRDefault="00A66E9B" w:rsidP="000128DE">
      <w:pPr>
        <w:spacing w:line="360" w:lineRule="auto"/>
        <w:jc w:val="both"/>
        <w:rPr>
          <w:rFonts w:ascii="Arial" w:hAnsi="Arial" w:cs="Arial"/>
          <w:sz w:val="24"/>
          <w:szCs w:val="24"/>
        </w:rPr>
      </w:pPr>
      <w:r w:rsidRPr="00A66E9B">
        <w:rPr>
          <w:rFonts w:ascii="Arial" w:hAnsi="Arial" w:cs="Arial"/>
          <w:sz w:val="24"/>
          <w:szCs w:val="24"/>
        </w:rPr>
        <w:t>Cuentan también con un miembro en el Consejo Escolar del Centro.</w:t>
      </w:r>
    </w:p>
    <w:p w:rsidR="00A66E9B" w:rsidRDefault="00A66E9B" w:rsidP="000128DE">
      <w:pPr>
        <w:spacing w:line="360" w:lineRule="auto"/>
        <w:jc w:val="both"/>
        <w:rPr>
          <w:rFonts w:ascii="Arial" w:hAnsi="Arial" w:cs="Arial"/>
          <w:sz w:val="24"/>
          <w:szCs w:val="24"/>
        </w:rPr>
      </w:pPr>
      <w:r w:rsidRPr="00A66E9B">
        <w:rPr>
          <w:rFonts w:ascii="Arial" w:hAnsi="Arial" w:cs="Arial"/>
          <w:sz w:val="24"/>
          <w:szCs w:val="24"/>
        </w:rPr>
        <w:t>Desde este curso escolar 2015/16, nuestra mutua colaboración está definida y reglada en un Plan de Participación de las Familias que puede consultarse en las Normas de Convivencia, Organización y Funcionamiento del Centro.</w:t>
      </w:r>
    </w:p>
    <w:p w:rsidR="007E6E73" w:rsidRPr="007E6E73" w:rsidRDefault="00C70132" w:rsidP="002D0E44">
      <w:pPr>
        <w:rPr>
          <w:rFonts w:ascii="Arial" w:hAnsi="Arial" w:cs="Arial"/>
          <w:b/>
          <w:sz w:val="24"/>
          <w:szCs w:val="24"/>
        </w:rPr>
      </w:pPr>
      <w:r>
        <w:rPr>
          <w:rFonts w:ascii="Arial" w:hAnsi="Arial" w:cs="Arial"/>
          <w:b/>
          <w:sz w:val="24"/>
          <w:szCs w:val="24"/>
        </w:rPr>
        <w:lastRenderedPageBreak/>
        <w:t>Coordinación con otros centros educativos, servicios e instituciones del entorno escolar</w:t>
      </w:r>
    </w:p>
    <w:p w:rsidR="00A66E9B" w:rsidRDefault="007E6E73" w:rsidP="00CE3D37">
      <w:pPr>
        <w:spacing w:line="360" w:lineRule="auto"/>
        <w:jc w:val="both"/>
        <w:rPr>
          <w:rFonts w:ascii="Arial" w:hAnsi="Arial" w:cs="Arial"/>
          <w:sz w:val="24"/>
          <w:szCs w:val="24"/>
        </w:rPr>
      </w:pPr>
      <w:r>
        <w:rPr>
          <w:rFonts w:ascii="Arial" w:hAnsi="Arial" w:cs="Arial"/>
          <w:sz w:val="24"/>
          <w:szCs w:val="24"/>
        </w:rPr>
        <w:t>Nuestra relación y colaboración con los otros centros educativos de la localidad</w:t>
      </w:r>
      <w:r w:rsidR="00BD373F">
        <w:rPr>
          <w:rFonts w:ascii="Arial" w:hAnsi="Arial" w:cs="Arial"/>
          <w:sz w:val="24"/>
          <w:szCs w:val="24"/>
        </w:rPr>
        <w:t xml:space="preserve"> y los de fuera </w:t>
      </w:r>
      <w:r>
        <w:rPr>
          <w:rFonts w:ascii="Arial" w:hAnsi="Arial" w:cs="Arial"/>
          <w:sz w:val="24"/>
          <w:szCs w:val="24"/>
        </w:rPr>
        <w:t xml:space="preserve">además de ser fluida y buena, es necesaria para permitir una adaptación de </w:t>
      </w:r>
      <w:r w:rsidR="00BD373F">
        <w:rPr>
          <w:rFonts w:ascii="Arial" w:hAnsi="Arial" w:cs="Arial"/>
          <w:sz w:val="24"/>
          <w:szCs w:val="24"/>
        </w:rPr>
        <w:t>nuestro alumnado a los cambios de eta</w:t>
      </w:r>
      <w:r w:rsidR="00E7666A">
        <w:rPr>
          <w:rFonts w:ascii="Arial" w:hAnsi="Arial" w:cs="Arial"/>
          <w:sz w:val="24"/>
          <w:szCs w:val="24"/>
        </w:rPr>
        <w:t>pa dentro del sistema educativo  y por la coordinación en el  proceso de enseñanza-aprendizaje de aquellos alumnos/as que tengan escolarización combinada o asistan a otros centro o instituciones.</w:t>
      </w:r>
    </w:p>
    <w:p w:rsidR="00BD373F" w:rsidRDefault="00BD373F" w:rsidP="00CE3D37">
      <w:pPr>
        <w:spacing w:line="360" w:lineRule="auto"/>
        <w:jc w:val="both"/>
        <w:rPr>
          <w:rFonts w:ascii="Arial" w:hAnsi="Arial" w:cs="Arial"/>
          <w:sz w:val="24"/>
          <w:szCs w:val="24"/>
        </w:rPr>
      </w:pPr>
      <w:r>
        <w:rPr>
          <w:rFonts w:ascii="Arial" w:hAnsi="Arial" w:cs="Arial"/>
          <w:sz w:val="24"/>
          <w:szCs w:val="24"/>
        </w:rPr>
        <w:t>Para ello establecemos las siguientes actuaciones:</w:t>
      </w:r>
    </w:p>
    <w:p w:rsidR="00BD373F" w:rsidRDefault="00BD373F" w:rsidP="00CE3D37">
      <w:pPr>
        <w:numPr>
          <w:ilvl w:val="0"/>
          <w:numId w:val="19"/>
        </w:numPr>
        <w:spacing w:after="0" w:line="360" w:lineRule="auto"/>
        <w:jc w:val="both"/>
        <w:rPr>
          <w:rFonts w:ascii="Arial" w:hAnsi="Arial" w:cs="Arial"/>
          <w:noProof/>
          <w:sz w:val="24"/>
          <w:szCs w:val="24"/>
          <w:lang w:eastAsia="es-ES"/>
        </w:rPr>
      </w:pPr>
      <w:r w:rsidRPr="0029354D">
        <w:rPr>
          <w:rFonts w:ascii="Arial" w:hAnsi="Arial" w:cs="Arial"/>
          <w:sz w:val="24"/>
          <w:szCs w:val="24"/>
          <w:lang w:eastAsia="es-ES"/>
        </w:rPr>
        <w:t>Planificar un calendario de  reuniones de coordinación  con los Centros que tienen   alumnos, escolarizados en nuestro Centro: Unidad de Salud Mental de Alcázar de San Juan, CEE “</w:t>
      </w:r>
      <w:proofErr w:type="spellStart"/>
      <w:r w:rsidRPr="0029354D">
        <w:rPr>
          <w:rFonts w:ascii="Arial" w:hAnsi="Arial" w:cs="Arial"/>
          <w:sz w:val="24"/>
          <w:szCs w:val="24"/>
          <w:lang w:eastAsia="es-ES"/>
        </w:rPr>
        <w:t>Mingoliva</w:t>
      </w:r>
      <w:proofErr w:type="spellEnd"/>
      <w:r w:rsidRPr="0029354D">
        <w:rPr>
          <w:rFonts w:ascii="Arial" w:hAnsi="Arial" w:cs="Arial"/>
          <w:sz w:val="24"/>
          <w:szCs w:val="24"/>
          <w:lang w:eastAsia="es-ES"/>
        </w:rPr>
        <w:t xml:space="preserve">”, CEE “María Auxiliadora”, ASODEMA </w:t>
      </w:r>
      <w:r w:rsidR="00C70132">
        <w:rPr>
          <w:rFonts w:ascii="Arial" w:hAnsi="Arial" w:cs="Arial"/>
          <w:sz w:val="24"/>
          <w:szCs w:val="24"/>
          <w:lang w:eastAsia="es-ES"/>
        </w:rPr>
        <w:t xml:space="preserve">de </w:t>
      </w:r>
      <w:proofErr w:type="spellStart"/>
      <w:r w:rsidR="00C70132">
        <w:rPr>
          <w:rFonts w:ascii="Arial" w:hAnsi="Arial" w:cs="Arial"/>
          <w:sz w:val="24"/>
          <w:szCs w:val="24"/>
          <w:lang w:eastAsia="es-ES"/>
        </w:rPr>
        <w:t>Madridejos</w:t>
      </w:r>
      <w:proofErr w:type="spellEnd"/>
      <w:r w:rsidR="00C70132">
        <w:rPr>
          <w:rFonts w:ascii="Arial" w:hAnsi="Arial" w:cs="Arial"/>
          <w:sz w:val="24"/>
          <w:szCs w:val="24"/>
          <w:lang w:eastAsia="es-ES"/>
        </w:rPr>
        <w:t>.</w:t>
      </w:r>
    </w:p>
    <w:p w:rsidR="00C70132" w:rsidRPr="0029354D" w:rsidRDefault="00C70132" w:rsidP="00CE3D37">
      <w:pPr>
        <w:numPr>
          <w:ilvl w:val="0"/>
          <w:numId w:val="19"/>
        </w:numPr>
        <w:spacing w:after="0" w:line="360" w:lineRule="auto"/>
        <w:jc w:val="both"/>
        <w:rPr>
          <w:rFonts w:ascii="Arial" w:hAnsi="Arial" w:cs="Arial"/>
          <w:noProof/>
          <w:sz w:val="24"/>
          <w:szCs w:val="24"/>
          <w:lang w:eastAsia="es-ES"/>
        </w:rPr>
      </w:pPr>
      <w:r>
        <w:rPr>
          <w:rFonts w:ascii="Arial" w:hAnsi="Arial" w:cs="Arial"/>
          <w:sz w:val="24"/>
          <w:szCs w:val="24"/>
          <w:lang w:eastAsia="es-ES"/>
        </w:rPr>
        <w:t xml:space="preserve">Servicio de </w:t>
      </w:r>
      <w:proofErr w:type="spellStart"/>
      <w:r>
        <w:rPr>
          <w:rFonts w:ascii="Arial" w:hAnsi="Arial" w:cs="Arial"/>
          <w:sz w:val="24"/>
          <w:szCs w:val="24"/>
          <w:lang w:eastAsia="es-ES"/>
        </w:rPr>
        <w:t>Neuropediatría</w:t>
      </w:r>
      <w:proofErr w:type="spellEnd"/>
      <w:r>
        <w:rPr>
          <w:rFonts w:ascii="Arial" w:hAnsi="Arial" w:cs="Arial"/>
          <w:sz w:val="24"/>
          <w:szCs w:val="24"/>
          <w:lang w:eastAsia="es-ES"/>
        </w:rPr>
        <w:t xml:space="preserve"> del Hospital de Alcázar de San Juan, Educadora Social del Ayuntamiento y PTSC de la zona educativa de influencia y con USMIJ.</w:t>
      </w:r>
    </w:p>
    <w:p w:rsidR="00BD373F" w:rsidRDefault="00BD373F" w:rsidP="00CE3D37">
      <w:pPr>
        <w:numPr>
          <w:ilvl w:val="0"/>
          <w:numId w:val="19"/>
        </w:numPr>
        <w:spacing w:after="0" w:line="360" w:lineRule="auto"/>
        <w:jc w:val="both"/>
        <w:rPr>
          <w:rFonts w:ascii="Arial" w:hAnsi="Arial" w:cs="Arial"/>
          <w:noProof/>
          <w:sz w:val="24"/>
          <w:szCs w:val="24"/>
          <w:lang w:eastAsia="es-ES"/>
        </w:rPr>
      </w:pPr>
      <w:r w:rsidRPr="0029354D">
        <w:rPr>
          <w:rFonts w:ascii="Arial" w:hAnsi="Arial" w:cs="Arial"/>
          <w:noProof/>
          <w:sz w:val="24"/>
          <w:szCs w:val="24"/>
          <w:lang w:eastAsia="es-ES"/>
        </w:rPr>
        <w:t xml:space="preserve"> Establecer un calendario de reuniones  coordinadas con el IESO para facilitar el cambio d</w:t>
      </w:r>
      <w:r>
        <w:rPr>
          <w:rFonts w:ascii="Arial" w:hAnsi="Arial" w:cs="Arial"/>
          <w:noProof/>
          <w:sz w:val="24"/>
          <w:szCs w:val="24"/>
          <w:lang w:eastAsia="es-ES"/>
        </w:rPr>
        <w:t>e etapa del alumnado.</w:t>
      </w:r>
    </w:p>
    <w:p w:rsidR="00BD373F" w:rsidRDefault="00BD373F" w:rsidP="00CE3D37">
      <w:pPr>
        <w:numPr>
          <w:ilvl w:val="0"/>
          <w:numId w:val="19"/>
        </w:numPr>
        <w:spacing w:after="0" w:line="360" w:lineRule="auto"/>
        <w:jc w:val="both"/>
        <w:rPr>
          <w:rFonts w:ascii="Arial" w:hAnsi="Arial" w:cs="Arial"/>
          <w:noProof/>
          <w:sz w:val="24"/>
          <w:szCs w:val="24"/>
          <w:lang w:eastAsia="es-ES"/>
        </w:rPr>
      </w:pPr>
      <w:r>
        <w:rPr>
          <w:rFonts w:ascii="Arial" w:hAnsi="Arial" w:cs="Arial"/>
          <w:noProof/>
          <w:sz w:val="24"/>
          <w:szCs w:val="24"/>
          <w:lang w:eastAsia="es-ES"/>
        </w:rPr>
        <w:t>Visita del alumnado de la guarderia al edificio de educación infantil.</w:t>
      </w:r>
    </w:p>
    <w:p w:rsidR="00BD373F" w:rsidRDefault="00BD373F" w:rsidP="00CE3D37">
      <w:pPr>
        <w:numPr>
          <w:ilvl w:val="0"/>
          <w:numId w:val="19"/>
        </w:numPr>
        <w:spacing w:after="0" w:line="360" w:lineRule="auto"/>
        <w:jc w:val="both"/>
        <w:rPr>
          <w:rFonts w:ascii="Arial" w:hAnsi="Arial" w:cs="Arial"/>
          <w:noProof/>
          <w:sz w:val="24"/>
          <w:szCs w:val="24"/>
          <w:lang w:eastAsia="es-ES"/>
        </w:rPr>
      </w:pPr>
      <w:r>
        <w:rPr>
          <w:rFonts w:ascii="Arial" w:hAnsi="Arial" w:cs="Arial"/>
          <w:noProof/>
          <w:sz w:val="24"/>
          <w:szCs w:val="24"/>
          <w:lang w:eastAsia="es-ES"/>
        </w:rPr>
        <w:t xml:space="preserve">Reuniones de la orientadora del centro tanto con </w:t>
      </w:r>
      <w:r w:rsidR="006F290F">
        <w:rPr>
          <w:rFonts w:ascii="Arial" w:hAnsi="Arial" w:cs="Arial"/>
          <w:noProof/>
          <w:sz w:val="24"/>
          <w:szCs w:val="24"/>
          <w:lang w:eastAsia="es-ES"/>
        </w:rPr>
        <w:t>la Escuela Infantil</w:t>
      </w:r>
      <w:r>
        <w:rPr>
          <w:rFonts w:ascii="Arial" w:hAnsi="Arial" w:cs="Arial"/>
          <w:noProof/>
          <w:sz w:val="24"/>
          <w:szCs w:val="24"/>
          <w:lang w:eastAsia="es-ES"/>
        </w:rPr>
        <w:t xml:space="preserve"> </w:t>
      </w:r>
      <w:r w:rsidR="006F290F">
        <w:rPr>
          <w:rFonts w:ascii="Arial" w:hAnsi="Arial" w:cs="Arial"/>
          <w:noProof/>
          <w:sz w:val="24"/>
          <w:szCs w:val="24"/>
          <w:lang w:eastAsia="es-ES"/>
        </w:rPr>
        <w:t>e IESO.</w:t>
      </w:r>
    </w:p>
    <w:p w:rsidR="006F290F" w:rsidRDefault="006F290F" w:rsidP="00CE3D37">
      <w:pPr>
        <w:numPr>
          <w:ilvl w:val="0"/>
          <w:numId w:val="19"/>
        </w:numPr>
        <w:spacing w:after="0" w:line="360" w:lineRule="auto"/>
        <w:jc w:val="both"/>
        <w:rPr>
          <w:rFonts w:ascii="Arial" w:hAnsi="Arial" w:cs="Arial"/>
          <w:noProof/>
          <w:sz w:val="24"/>
          <w:szCs w:val="24"/>
          <w:lang w:eastAsia="es-ES"/>
        </w:rPr>
      </w:pPr>
      <w:r>
        <w:rPr>
          <w:rFonts w:ascii="Arial" w:hAnsi="Arial" w:cs="Arial"/>
          <w:noProof/>
          <w:sz w:val="24"/>
          <w:szCs w:val="24"/>
          <w:lang w:eastAsia="es-ES"/>
        </w:rPr>
        <w:t>Colaboración con Centro de la Mujer, Directora de Biblioteca Municipal, Plan Director de la Guarcia Civil de Ocaña.</w:t>
      </w:r>
    </w:p>
    <w:p w:rsidR="006F290F" w:rsidRDefault="006F290F" w:rsidP="00CE3D37">
      <w:pPr>
        <w:numPr>
          <w:ilvl w:val="0"/>
          <w:numId w:val="19"/>
        </w:numPr>
        <w:spacing w:after="0" w:line="360" w:lineRule="auto"/>
        <w:jc w:val="both"/>
        <w:rPr>
          <w:rFonts w:ascii="Arial" w:hAnsi="Arial" w:cs="Arial"/>
          <w:noProof/>
          <w:sz w:val="24"/>
          <w:szCs w:val="24"/>
          <w:lang w:eastAsia="es-ES"/>
        </w:rPr>
      </w:pPr>
      <w:r>
        <w:rPr>
          <w:rFonts w:ascii="Arial" w:hAnsi="Arial" w:cs="Arial"/>
          <w:noProof/>
          <w:sz w:val="24"/>
          <w:szCs w:val="24"/>
          <w:lang w:eastAsia="es-ES"/>
        </w:rPr>
        <w:t>Intercambio de información con Técnico de Menores que supervisa el acogimiento familiar de dos alumnos y con Centro DELETREA que atiende a alumnado TEA.</w:t>
      </w:r>
    </w:p>
    <w:p w:rsidR="00CE3D37" w:rsidRDefault="00CE3D37" w:rsidP="00CE3D37">
      <w:pPr>
        <w:spacing w:line="360" w:lineRule="auto"/>
        <w:jc w:val="both"/>
        <w:rPr>
          <w:rFonts w:ascii="Arial" w:hAnsi="Arial" w:cs="Arial"/>
          <w:b/>
          <w:sz w:val="24"/>
          <w:szCs w:val="24"/>
        </w:rPr>
      </w:pPr>
    </w:p>
    <w:p w:rsidR="007E6E73" w:rsidRDefault="007E6E73" w:rsidP="00CE3D37">
      <w:pPr>
        <w:spacing w:line="360" w:lineRule="auto"/>
        <w:jc w:val="both"/>
        <w:rPr>
          <w:rFonts w:ascii="Arial" w:hAnsi="Arial" w:cs="Arial"/>
          <w:b/>
          <w:sz w:val="24"/>
          <w:szCs w:val="24"/>
        </w:rPr>
      </w:pPr>
      <w:r w:rsidRPr="007E6E73">
        <w:rPr>
          <w:rFonts w:ascii="Arial" w:hAnsi="Arial" w:cs="Arial"/>
          <w:b/>
          <w:sz w:val="24"/>
          <w:szCs w:val="24"/>
        </w:rPr>
        <w:t>Centro de Salud</w:t>
      </w:r>
    </w:p>
    <w:p w:rsidR="00BD373F" w:rsidRPr="00CE3D37" w:rsidRDefault="00BD373F" w:rsidP="00CE3D37">
      <w:pPr>
        <w:spacing w:line="360" w:lineRule="auto"/>
        <w:ind w:firstLine="360"/>
        <w:jc w:val="both"/>
        <w:rPr>
          <w:rFonts w:ascii="Arial" w:hAnsi="Arial" w:cs="Arial"/>
          <w:sz w:val="24"/>
          <w:szCs w:val="24"/>
        </w:rPr>
      </w:pPr>
      <w:r w:rsidRPr="00CE3D37">
        <w:rPr>
          <w:rFonts w:ascii="Arial" w:hAnsi="Arial" w:cs="Arial"/>
          <w:sz w:val="24"/>
          <w:szCs w:val="24"/>
        </w:rPr>
        <w:t>Actuaciones</w:t>
      </w:r>
      <w:r w:rsidR="00CE3D37">
        <w:rPr>
          <w:rFonts w:ascii="Arial" w:hAnsi="Arial" w:cs="Arial"/>
          <w:sz w:val="24"/>
          <w:szCs w:val="24"/>
        </w:rPr>
        <w:t>:</w:t>
      </w:r>
    </w:p>
    <w:p w:rsidR="00BD373F" w:rsidRPr="00BD373F" w:rsidRDefault="00BD373F" w:rsidP="00CE3D37">
      <w:pPr>
        <w:pStyle w:val="Prrafodelista"/>
        <w:numPr>
          <w:ilvl w:val="0"/>
          <w:numId w:val="20"/>
        </w:numPr>
        <w:spacing w:line="360" w:lineRule="auto"/>
        <w:jc w:val="both"/>
        <w:rPr>
          <w:rFonts w:ascii="Arial" w:hAnsi="Arial" w:cs="Arial"/>
          <w:sz w:val="24"/>
          <w:szCs w:val="24"/>
        </w:rPr>
      </w:pPr>
      <w:r w:rsidRPr="00BD373F">
        <w:rPr>
          <w:rFonts w:ascii="Arial" w:hAnsi="Arial" w:cs="Arial"/>
          <w:sz w:val="24"/>
          <w:szCs w:val="24"/>
        </w:rPr>
        <w:t>Charla del Higienista dental a las familias de los alumnos de primero.</w:t>
      </w:r>
    </w:p>
    <w:p w:rsidR="00BD373F" w:rsidRPr="00BD373F" w:rsidRDefault="00BD373F" w:rsidP="00CE3D37">
      <w:pPr>
        <w:pStyle w:val="Prrafodelista"/>
        <w:numPr>
          <w:ilvl w:val="0"/>
          <w:numId w:val="20"/>
        </w:numPr>
        <w:spacing w:line="360" w:lineRule="auto"/>
        <w:jc w:val="both"/>
        <w:rPr>
          <w:rFonts w:ascii="Arial" w:hAnsi="Arial" w:cs="Arial"/>
          <w:sz w:val="24"/>
          <w:szCs w:val="24"/>
        </w:rPr>
      </w:pPr>
      <w:r w:rsidRPr="00BD373F">
        <w:rPr>
          <w:rFonts w:ascii="Arial" w:hAnsi="Arial" w:cs="Arial"/>
          <w:sz w:val="24"/>
          <w:szCs w:val="24"/>
        </w:rPr>
        <w:t>Control de caries.</w:t>
      </w:r>
    </w:p>
    <w:p w:rsidR="00BD373F" w:rsidRPr="00BD373F" w:rsidRDefault="00BD373F" w:rsidP="00CE3D37">
      <w:pPr>
        <w:pStyle w:val="Prrafodelista"/>
        <w:numPr>
          <w:ilvl w:val="0"/>
          <w:numId w:val="20"/>
        </w:numPr>
        <w:spacing w:line="360" w:lineRule="auto"/>
        <w:jc w:val="both"/>
        <w:rPr>
          <w:rFonts w:ascii="Arial" w:hAnsi="Arial" w:cs="Arial"/>
          <w:sz w:val="24"/>
          <w:szCs w:val="24"/>
        </w:rPr>
      </w:pPr>
      <w:r w:rsidRPr="00BD373F">
        <w:rPr>
          <w:rFonts w:ascii="Arial" w:hAnsi="Arial" w:cs="Arial"/>
          <w:sz w:val="24"/>
          <w:szCs w:val="24"/>
        </w:rPr>
        <w:lastRenderedPageBreak/>
        <w:t>Campañas de vacunas en edad escolar</w:t>
      </w:r>
    </w:p>
    <w:p w:rsidR="00BD373F" w:rsidRDefault="00BD373F" w:rsidP="00CE3D37">
      <w:pPr>
        <w:pStyle w:val="Prrafodelista"/>
        <w:numPr>
          <w:ilvl w:val="0"/>
          <w:numId w:val="20"/>
        </w:numPr>
        <w:spacing w:line="360" w:lineRule="auto"/>
        <w:jc w:val="both"/>
        <w:rPr>
          <w:rFonts w:ascii="Arial" w:hAnsi="Arial" w:cs="Arial"/>
          <w:sz w:val="24"/>
          <w:szCs w:val="24"/>
        </w:rPr>
      </w:pPr>
      <w:r w:rsidRPr="00BD373F">
        <w:rPr>
          <w:rFonts w:ascii="Arial" w:hAnsi="Arial" w:cs="Arial"/>
          <w:sz w:val="24"/>
          <w:szCs w:val="24"/>
        </w:rPr>
        <w:t>Coordinación en protocolos de enfe</w:t>
      </w:r>
      <w:r w:rsidR="00E7666A">
        <w:rPr>
          <w:rFonts w:ascii="Arial" w:hAnsi="Arial" w:cs="Arial"/>
          <w:sz w:val="24"/>
          <w:szCs w:val="24"/>
        </w:rPr>
        <w:t>r</w:t>
      </w:r>
      <w:r w:rsidRPr="00BD373F">
        <w:rPr>
          <w:rFonts w:ascii="Arial" w:hAnsi="Arial" w:cs="Arial"/>
          <w:sz w:val="24"/>
          <w:szCs w:val="24"/>
        </w:rPr>
        <w:t>medades</w:t>
      </w:r>
      <w:r w:rsidR="00CE3D37">
        <w:rPr>
          <w:rFonts w:ascii="Arial" w:hAnsi="Arial" w:cs="Arial"/>
          <w:sz w:val="24"/>
          <w:szCs w:val="24"/>
        </w:rPr>
        <w:t xml:space="preserve"> crónicas como diabetes, epilepsia, etc.</w:t>
      </w:r>
    </w:p>
    <w:p w:rsidR="00E7666A" w:rsidRPr="00CE3D37" w:rsidRDefault="00CE3D37" w:rsidP="00CE3D37">
      <w:pPr>
        <w:spacing w:line="360" w:lineRule="auto"/>
        <w:jc w:val="both"/>
        <w:rPr>
          <w:rFonts w:ascii="Arial" w:hAnsi="Arial" w:cs="Arial"/>
          <w:sz w:val="24"/>
          <w:szCs w:val="24"/>
        </w:rPr>
      </w:pPr>
      <w:r>
        <w:rPr>
          <w:rFonts w:ascii="Arial" w:hAnsi="Arial" w:cs="Arial"/>
          <w:sz w:val="24"/>
          <w:szCs w:val="24"/>
        </w:rPr>
        <w:t>NOTA IMPORTANTE:</w:t>
      </w:r>
    </w:p>
    <w:p w:rsidR="00A66E9B" w:rsidRPr="00CE3D37" w:rsidRDefault="00E7666A" w:rsidP="00CE3D37">
      <w:pPr>
        <w:spacing w:line="360" w:lineRule="auto"/>
        <w:jc w:val="both"/>
        <w:rPr>
          <w:rFonts w:ascii="Arial" w:hAnsi="Arial" w:cs="Arial"/>
          <w:sz w:val="24"/>
          <w:szCs w:val="24"/>
        </w:rPr>
      </w:pPr>
      <w:r w:rsidRPr="00CE3D37">
        <w:rPr>
          <w:rFonts w:ascii="Arial" w:hAnsi="Arial" w:cs="Arial"/>
          <w:sz w:val="24"/>
          <w:szCs w:val="24"/>
        </w:rPr>
        <w:t>Todos aquellos aspectos del funcionamiento del centro que no estén contemplados en este documento, se regirán por la legislación vigente. Aquellos, cuya regulación se vea modificada posteriormente por una norma de carácter superior, serán adaptados a la misma a la mayor brevedad posible.</w:t>
      </w:r>
    </w:p>
    <w:p w:rsidR="00CE3D37" w:rsidRDefault="00CE3D37">
      <w:pPr>
        <w:spacing w:line="360" w:lineRule="auto"/>
        <w:jc w:val="both"/>
        <w:rPr>
          <w:rFonts w:ascii="Arial" w:hAnsi="Arial" w:cs="Arial"/>
          <w:sz w:val="44"/>
          <w:szCs w:val="44"/>
        </w:rPr>
      </w:pPr>
    </w:p>
    <w:p w:rsidR="00F6619B" w:rsidRDefault="00F6619B">
      <w:pPr>
        <w:spacing w:line="360" w:lineRule="auto"/>
        <w:jc w:val="both"/>
        <w:rPr>
          <w:rFonts w:ascii="Arial" w:hAnsi="Arial" w:cs="Arial"/>
          <w:sz w:val="44"/>
          <w:szCs w:val="44"/>
        </w:rPr>
      </w:pPr>
    </w:p>
    <w:p w:rsidR="00F6619B" w:rsidRDefault="00F6619B">
      <w:pPr>
        <w:spacing w:line="360" w:lineRule="auto"/>
        <w:jc w:val="both"/>
        <w:rPr>
          <w:rFonts w:ascii="Arial" w:hAnsi="Arial" w:cs="Arial"/>
          <w:sz w:val="44"/>
          <w:szCs w:val="44"/>
        </w:rPr>
      </w:pPr>
    </w:p>
    <w:p w:rsidR="00F6619B" w:rsidRDefault="00F6619B">
      <w:pPr>
        <w:spacing w:line="360" w:lineRule="auto"/>
        <w:jc w:val="both"/>
        <w:rPr>
          <w:rFonts w:ascii="Arial" w:hAnsi="Arial" w:cs="Arial"/>
          <w:sz w:val="44"/>
          <w:szCs w:val="44"/>
        </w:rPr>
      </w:pPr>
    </w:p>
    <w:p w:rsidR="00F6619B" w:rsidRDefault="00F6619B">
      <w:pPr>
        <w:spacing w:line="360" w:lineRule="auto"/>
        <w:jc w:val="both"/>
        <w:rPr>
          <w:rFonts w:ascii="Arial" w:hAnsi="Arial" w:cs="Arial"/>
          <w:sz w:val="44"/>
          <w:szCs w:val="44"/>
        </w:rPr>
      </w:pPr>
    </w:p>
    <w:p w:rsidR="000B3088" w:rsidRDefault="000B3088">
      <w:pPr>
        <w:spacing w:line="360" w:lineRule="auto"/>
        <w:jc w:val="both"/>
        <w:rPr>
          <w:rFonts w:ascii="Arial" w:hAnsi="Arial" w:cs="Arial"/>
          <w:sz w:val="44"/>
          <w:szCs w:val="44"/>
        </w:rPr>
      </w:pPr>
    </w:p>
    <w:p w:rsidR="000B3088" w:rsidRDefault="000B3088">
      <w:pPr>
        <w:spacing w:line="360" w:lineRule="auto"/>
        <w:jc w:val="both"/>
        <w:rPr>
          <w:rFonts w:ascii="Arial" w:hAnsi="Arial" w:cs="Arial"/>
          <w:sz w:val="44"/>
          <w:szCs w:val="44"/>
        </w:rPr>
      </w:pPr>
    </w:p>
    <w:p w:rsidR="000B3088" w:rsidRDefault="000B3088">
      <w:pPr>
        <w:spacing w:line="360" w:lineRule="auto"/>
        <w:jc w:val="both"/>
        <w:rPr>
          <w:rFonts w:ascii="Arial" w:hAnsi="Arial" w:cs="Arial"/>
          <w:sz w:val="44"/>
          <w:szCs w:val="44"/>
        </w:rPr>
      </w:pPr>
    </w:p>
    <w:p w:rsidR="00B14796" w:rsidRDefault="00B14796">
      <w:pPr>
        <w:spacing w:line="360" w:lineRule="auto"/>
        <w:jc w:val="both"/>
        <w:rPr>
          <w:rFonts w:ascii="Arial" w:hAnsi="Arial" w:cs="Arial"/>
          <w:sz w:val="44"/>
          <w:szCs w:val="44"/>
        </w:rPr>
      </w:pPr>
    </w:p>
    <w:p w:rsidR="00B14796" w:rsidRDefault="00B14796">
      <w:pPr>
        <w:spacing w:line="360" w:lineRule="auto"/>
        <w:jc w:val="both"/>
        <w:rPr>
          <w:rFonts w:ascii="Arial" w:hAnsi="Arial" w:cs="Arial"/>
          <w:sz w:val="44"/>
          <w:szCs w:val="44"/>
        </w:rPr>
      </w:pPr>
    </w:p>
    <w:p w:rsidR="000B3088" w:rsidRDefault="000B3088">
      <w:pPr>
        <w:spacing w:line="360" w:lineRule="auto"/>
        <w:jc w:val="both"/>
        <w:rPr>
          <w:rFonts w:ascii="Arial" w:hAnsi="Arial" w:cs="Arial"/>
          <w:sz w:val="44"/>
          <w:szCs w:val="44"/>
        </w:rPr>
      </w:pPr>
    </w:p>
    <w:p w:rsidR="00B14796" w:rsidRPr="00B14796" w:rsidRDefault="00B14796" w:rsidP="00B14796">
      <w:pPr>
        <w:spacing w:line="360" w:lineRule="auto"/>
        <w:jc w:val="both"/>
        <w:rPr>
          <w:rFonts w:ascii="Arial" w:hAnsi="Arial" w:cs="Arial"/>
          <w:b/>
          <w:i/>
          <w:sz w:val="144"/>
          <w:szCs w:val="144"/>
          <w:u w:val="single"/>
        </w:rPr>
      </w:pPr>
      <w:r w:rsidRPr="00B14796">
        <w:rPr>
          <w:rFonts w:ascii="Arial" w:hAnsi="Arial" w:cs="Arial"/>
          <w:b/>
          <w:i/>
          <w:sz w:val="144"/>
          <w:szCs w:val="144"/>
          <w:u w:val="single"/>
        </w:rPr>
        <w:t>14. ANEXOS</w:t>
      </w:r>
    </w:p>
    <w:p w:rsidR="00B14796" w:rsidRPr="00F6619B" w:rsidRDefault="00B14796">
      <w:pPr>
        <w:spacing w:line="360" w:lineRule="auto"/>
        <w:jc w:val="both"/>
        <w:rPr>
          <w:rFonts w:ascii="Times New Roman" w:hAnsi="Times New Roman" w:cs="Times New Roman"/>
          <w:sz w:val="96"/>
          <w:szCs w:val="96"/>
        </w:rPr>
      </w:pPr>
    </w:p>
    <w:sectPr w:rsidR="00B14796" w:rsidRPr="00F6619B" w:rsidSect="007E00AC">
      <w:headerReference w:type="default" r:id="rId10"/>
      <w:footerReference w:type="default" r:id="rId11"/>
      <w:pgSz w:w="11906" w:h="16838"/>
      <w:pgMar w:top="1417" w:right="1274"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C1" w:rsidRDefault="00EB13C1" w:rsidP="0055320A">
      <w:pPr>
        <w:spacing w:after="0" w:line="240" w:lineRule="auto"/>
      </w:pPr>
      <w:r>
        <w:separator/>
      </w:r>
    </w:p>
  </w:endnote>
  <w:endnote w:type="continuationSeparator" w:id="0">
    <w:p w:rsidR="00EB13C1" w:rsidRDefault="00EB13C1" w:rsidP="0055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rocodoc-LEkbue-inv-f13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82"/>
      <w:docPartObj>
        <w:docPartGallery w:val="Page Numbers (Bottom of Page)"/>
        <w:docPartUnique/>
      </w:docPartObj>
    </w:sdtPr>
    <w:sdtEndPr/>
    <w:sdtContent>
      <w:p w:rsidR="003854DC" w:rsidRDefault="00AE082A">
        <w:pPr>
          <w:pStyle w:val="Piedepgina"/>
        </w:pPr>
        <w:r>
          <w:fldChar w:fldCharType="begin"/>
        </w:r>
        <w:r w:rsidR="003854DC">
          <w:instrText xml:space="preserve"> PAGE   \* MERGEFORMAT </w:instrText>
        </w:r>
        <w:r>
          <w:fldChar w:fldCharType="separate"/>
        </w:r>
        <w:r w:rsidR="009617C9">
          <w:rPr>
            <w:noProof/>
          </w:rPr>
          <w:t>6</w:t>
        </w:r>
        <w:r>
          <w:rPr>
            <w:noProof/>
          </w:rPr>
          <w:fldChar w:fldCharType="end"/>
        </w:r>
      </w:p>
    </w:sdtContent>
  </w:sdt>
  <w:p w:rsidR="003854DC" w:rsidRDefault="003854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C1" w:rsidRDefault="00EB13C1" w:rsidP="0055320A">
      <w:pPr>
        <w:spacing w:after="0" w:line="240" w:lineRule="auto"/>
      </w:pPr>
      <w:r>
        <w:separator/>
      </w:r>
    </w:p>
  </w:footnote>
  <w:footnote w:type="continuationSeparator" w:id="0">
    <w:p w:rsidR="00EB13C1" w:rsidRDefault="00EB13C1" w:rsidP="0055320A">
      <w:pPr>
        <w:spacing w:after="0" w:line="240" w:lineRule="auto"/>
      </w:pPr>
      <w:r>
        <w:continuationSeparator/>
      </w:r>
    </w:p>
  </w:footnote>
  <w:footnote w:id="1">
    <w:p w:rsidR="003854DC" w:rsidRDefault="003854DC" w:rsidP="0055320A">
      <w:pPr>
        <w:pStyle w:val="Textonotapie"/>
      </w:pPr>
      <w:r>
        <w:rPr>
          <w:rStyle w:val="Refdenotaalpie"/>
        </w:rPr>
        <w:footnoteRef/>
      </w:r>
      <w:r>
        <w:t xml:space="preserve"> Datos del I.N.E. a 22/10/2015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02"/>
      <w:gridCol w:w="1159"/>
    </w:tblGrid>
    <w:tr w:rsidR="003854DC" w:rsidTr="008D667C">
      <w:trPr>
        <w:trHeight w:val="288"/>
      </w:trPr>
      <w:sdt>
        <w:sdtPr>
          <w:rPr>
            <w:rFonts w:asciiTheme="majorHAnsi" w:eastAsiaTheme="majorEastAsia" w:hAnsiTheme="majorHAnsi" w:cstheme="majorBidi"/>
            <w:sz w:val="36"/>
            <w:szCs w:val="36"/>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629" w:type="dxa"/>
            </w:tcPr>
            <w:p w:rsidR="003854DC" w:rsidRDefault="00AD53B7" w:rsidP="008D667C">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PROYECTO EDUCATIVO DE CENTRO</w:t>
              </w:r>
            </w:p>
          </w:tc>
        </w:sdtContent>
      </w:sdt>
      <w:sdt>
        <w:sdtPr>
          <w:rPr>
            <w:rFonts w:asciiTheme="majorHAnsi" w:eastAsiaTheme="majorEastAsia" w:hAnsiTheme="majorHAnsi" w:cstheme="majorBidi"/>
            <w:b/>
            <w:bCs/>
            <w:color w:val="4F81BD" w:themeColor="accent1"/>
            <w:sz w:val="36"/>
            <w:szCs w:val="36"/>
          </w:rPr>
          <w:alias w:val="Año"/>
          <w:id w:val="77761609"/>
          <w:dataBinding w:prefixMappings="xmlns:ns0='http://schemas.microsoft.com/office/2006/coverPageProps'" w:xpath="/ns0:CoverPageProperties[1]/ns0:PublishDate[1]" w:storeItemID="{55AF091B-3C7A-41E3-B477-F2FDAA23CFDA}"/>
          <w:date w:fullDate="2015-10-28T00:00:00Z">
            <w:dateFormat w:val="yyyy"/>
            <w:lid w:val="es-ES"/>
            <w:storeMappedDataAs w:val="dateTime"/>
            <w:calendar w:val="gregorian"/>
          </w:date>
        </w:sdtPr>
        <w:sdtEndPr/>
        <w:sdtContent>
          <w:tc>
            <w:tcPr>
              <w:tcW w:w="1105" w:type="dxa"/>
            </w:tcPr>
            <w:p w:rsidR="003854DC" w:rsidRDefault="003854DC">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3854DC" w:rsidRDefault="003854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F07A70"/>
    <w:lvl w:ilvl="0">
      <w:numFmt w:val="decimal"/>
      <w:lvlText w:val="*"/>
      <w:lvlJc w:val="left"/>
    </w:lvl>
  </w:abstractNum>
  <w:abstractNum w:abstractNumId="1">
    <w:nsid w:val="010418BD"/>
    <w:multiLevelType w:val="hybridMultilevel"/>
    <w:tmpl w:val="138E7CE0"/>
    <w:lvl w:ilvl="0" w:tplc="D72675D6">
      <w:start w:val="6"/>
      <w:numFmt w:val="decimal"/>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
    <w:nsid w:val="0504266C"/>
    <w:multiLevelType w:val="hybridMultilevel"/>
    <w:tmpl w:val="3FA86EE8"/>
    <w:lvl w:ilvl="0" w:tplc="11C060A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922BF2"/>
    <w:multiLevelType w:val="hybridMultilevel"/>
    <w:tmpl w:val="3ADC611E"/>
    <w:lvl w:ilvl="0" w:tplc="FAE0F9D6">
      <w:start w:val="1"/>
      <w:numFmt w:val="decimal"/>
      <w:lvlText w:val="%1."/>
      <w:lvlJc w:val="left"/>
      <w:pPr>
        <w:ind w:left="1003" w:hanging="360"/>
      </w:pPr>
      <w:rPr>
        <w:rFonts w:cs="Times New Roman" w:hint="default"/>
      </w:rPr>
    </w:lvl>
    <w:lvl w:ilvl="1" w:tplc="0C0A0019" w:tentative="1">
      <w:start w:val="1"/>
      <w:numFmt w:val="lowerLetter"/>
      <w:lvlText w:val="%2."/>
      <w:lvlJc w:val="left"/>
      <w:pPr>
        <w:ind w:left="1723" w:hanging="360"/>
      </w:pPr>
      <w:rPr>
        <w:rFonts w:cs="Times New Roman"/>
      </w:rPr>
    </w:lvl>
    <w:lvl w:ilvl="2" w:tplc="0C0A001B" w:tentative="1">
      <w:start w:val="1"/>
      <w:numFmt w:val="lowerRoman"/>
      <w:lvlText w:val="%3."/>
      <w:lvlJc w:val="right"/>
      <w:pPr>
        <w:ind w:left="2443" w:hanging="180"/>
      </w:pPr>
      <w:rPr>
        <w:rFonts w:cs="Times New Roman"/>
      </w:rPr>
    </w:lvl>
    <w:lvl w:ilvl="3" w:tplc="0C0A000F" w:tentative="1">
      <w:start w:val="1"/>
      <w:numFmt w:val="decimal"/>
      <w:lvlText w:val="%4."/>
      <w:lvlJc w:val="left"/>
      <w:pPr>
        <w:ind w:left="3163" w:hanging="360"/>
      </w:pPr>
      <w:rPr>
        <w:rFonts w:cs="Times New Roman"/>
      </w:rPr>
    </w:lvl>
    <w:lvl w:ilvl="4" w:tplc="0C0A0019" w:tentative="1">
      <w:start w:val="1"/>
      <w:numFmt w:val="lowerLetter"/>
      <w:lvlText w:val="%5."/>
      <w:lvlJc w:val="left"/>
      <w:pPr>
        <w:ind w:left="3883" w:hanging="360"/>
      </w:pPr>
      <w:rPr>
        <w:rFonts w:cs="Times New Roman"/>
      </w:rPr>
    </w:lvl>
    <w:lvl w:ilvl="5" w:tplc="0C0A001B" w:tentative="1">
      <w:start w:val="1"/>
      <w:numFmt w:val="lowerRoman"/>
      <w:lvlText w:val="%6."/>
      <w:lvlJc w:val="right"/>
      <w:pPr>
        <w:ind w:left="4603" w:hanging="180"/>
      </w:pPr>
      <w:rPr>
        <w:rFonts w:cs="Times New Roman"/>
      </w:rPr>
    </w:lvl>
    <w:lvl w:ilvl="6" w:tplc="0C0A000F" w:tentative="1">
      <w:start w:val="1"/>
      <w:numFmt w:val="decimal"/>
      <w:lvlText w:val="%7."/>
      <w:lvlJc w:val="left"/>
      <w:pPr>
        <w:ind w:left="5323" w:hanging="360"/>
      </w:pPr>
      <w:rPr>
        <w:rFonts w:cs="Times New Roman"/>
      </w:rPr>
    </w:lvl>
    <w:lvl w:ilvl="7" w:tplc="0C0A0019" w:tentative="1">
      <w:start w:val="1"/>
      <w:numFmt w:val="lowerLetter"/>
      <w:lvlText w:val="%8."/>
      <w:lvlJc w:val="left"/>
      <w:pPr>
        <w:ind w:left="6043" w:hanging="360"/>
      </w:pPr>
      <w:rPr>
        <w:rFonts w:cs="Times New Roman"/>
      </w:rPr>
    </w:lvl>
    <w:lvl w:ilvl="8" w:tplc="0C0A001B" w:tentative="1">
      <w:start w:val="1"/>
      <w:numFmt w:val="lowerRoman"/>
      <w:lvlText w:val="%9."/>
      <w:lvlJc w:val="right"/>
      <w:pPr>
        <w:ind w:left="6763" w:hanging="180"/>
      </w:pPr>
      <w:rPr>
        <w:rFonts w:cs="Times New Roman"/>
      </w:rPr>
    </w:lvl>
  </w:abstractNum>
  <w:abstractNum w:abstractNumId="4">
    <w:nsid w:val="0BCF39EE"/>
    <w:multiLevelType w:val="hybridMultilevel"/>
    <w:tmpl w:val="028C242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7856FC"/>
    <w:multiLevelType w:val="multilevel"/>
    <w:tmpl w:val="3DCABB22"/>
    <w:lvl w:ilvl="0">
      <w:start w:val="1"/>
      <w:numFmt w:val="decimal"/>
      <w:lvlText w:val="%1."/>
      <w:lvlJc w:val="left"/>
      <w:pPr>
        <w:ind w:left="720" w:hanging="360"/>
      </w:pPr>
      <w:rPr>
        <w:rFonts w:hint="default"/>
        <w:u w:val="none"/>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1B4599E"/>
    <w:multiLevelType w:val="hybridMultilevel"/>
    <w:tmpl w:val="AC42CF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9142DAF"/>
    <w:multiLevelType w:val="hybridMultilevel"/>
    <w:tmpl w:val="CB70446A"/>
    <w:lvl w:ilvl="0" w:tplc="0C0A0001">
      <w:start w:val="1"/>
      <w:numFmt w:val="bullet"/>
      <w:lvlText w:val=""/>
      <w:lvlJc w:val="left"/>
      <w:pPr>
        <w:ind w:left="720" w:hanging="360"/>
      </w:pPr>
      <w:rPr>
        <w:rFonts w:ascii="Symbol" w:hAnsi="Symbol" w:hint="default"/>
      </w:rPr>
    </w:lvl>
    <w:lvl w:ilvl="1" w:tplc="F64A1A24">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EB2E89"/>
    <w:multiLevelType w:val="hybridMultilevel"/>
    <w:tmpl w:val="F4E80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977D52"/>
    <w:multiLevelType w:val="hybridMultilevel"/>
    <w:tmpl w:val="308A8E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C80319F"/>
    <w:multiLevelType w:val="hybridMultilevel"/>
    <w:tmpl w:val="DDEC2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85063A"/>
    <w:multiLevelType w:val="hybridMultilevel"/>
    <w:tmpl w:val="12F22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2C6BBE"/>
    <w:multiLevelType w:val="hybridMultilevel"/>
    <w:tmpl w:val="9C3654E6"/>
    <w:lvl w:ilvl="0" w:tplc="832CD114">
      <w:start w:val="1"/>
      <w:numFmt w:val="low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3">
    <w:nsid w:val="45993EB1"/>
    <w:multiLevelType w:val="hybridMultilevel"/>
    <w:tmpl w:val="8AF42180"/>
    <w:lvl w:ilvl="0" w:tplc="0C0A000F">
      <w:start w:val="1"/>
      <w:numFmt w:val="decimal"/>
      <w:lvlText w:val="%1."/>
      <w:lvlJc w:val="left"/>
      <w:pPr>
        <w:ind w:left="1003" w:hanging="360"/>
      </w:pPr>
      <w:rPr>
        <w:rFonts w:cs="Times New Roman"/>
      </w:rPr>
    </w:lvl>
    <w:lvl w:ilvl="1" w:tplc="0C0A0019" w:tentative="1">
      <w:start w:val="1"/>
      <w:numFmt w:val="lowerLetter"/>
      <w:lvlText w:val="%2."/>
      <w:lvlJc w:val="left"/>
      <w:pPr>
        <w:ind w:left="1723" w:hanging="360"/>
      </w:pPr>
      <w:rPr>
        <w:rFonts w:cs="Times New Roman"/>
      </w:rPr>
    </w:lvl>
    <w:lvl w:ilvl="2" w:tplc="0C0A001B" w:tentative="1">
      <w:start w:val="1"/>
      <w:numFmt w:val="lowerRoman"/>
      <w:lvlText w:val="%3."/>
      <w:lvlJc w:val="right"/>
      <w:pPr>
        <w:ind w:left="2443" w:hanging="180"/>
      </w:pPr>
      <w:rPr>
        <w:rFonts w:cs="Times New Roman"/>
      </w:rPr>
    </w:lvl>
    <w:lvl w:ilvl="3" w:tplc="0C0A000F" w:tentative="1">
      <w:start w:val="1"/>
      <w:numFmt w:val="decimal"/>
      <w:lvlText w:val="%4."/>
      <w:lvlJc w:val="left"/>
      <w:pPr>
        <w:ind w:left="3163" w:hanging="360"/>
      </w:pPr>
      <w:rPr>
        <w:rFonts w:cs="Times New Roman"/>
      </w:rPr>
    </w:lvl>
    <w:lvl w:ilvl="4" w:tplc="0C0A0019" w:tentative="1">
      <w:start w:val="1"/>
      <w:numFmt w:val="lowerLetter"/>
      <w:lvlText w:val="%5."/>
      <w:lvlJc w:val="left"/>
      <w:pPr>
        <w:ind w:left="3883" w:hanging="360"/>
      </w:pPr>
      <w:rPr>
        <w:rFonts w:cs="Times New Roman"/>
      </w:rPr>
    </w:lvl>
    <w:lvl w:ilvl="5" w:tplc="0C0A001B" w:tentative="1">
      <w:start w:val="1"/>
      <w:numFmt w:val="lowerRoman"/>
      <w:lvlText w:val="%6."/>
      <w:lvlJc w:val="right"/>
      <w:pPr>
        <w:ind w:left="4603" w:hanging="180"/>
      </w:pPr>
      <w:rPr>
        <w:rFonts w:cs="Times New Roman"/>
      </w:rPr>
    </w:lvl>
    <w:lvl w:ilvl="6" w:tplc="0C0A000F" w:tentative="1">
      <w:start w:val="1"/>
      <w:numFmt w:val="decimal"/>
      <w:lvlText w:val="%7."/>
      <w:lvlJc w:val="left"/>
      <w:pPr>
        <w:ind w:left="5323" w:hanging="360"/>
      </w:pPr>
      <w:rPr>
        <w:rFonts w:cs="Times New Roman"/>
      </w:rPr>
    </w:lvl>
    <w:lvl w:ilvl="7" w:tplc="0C0A0019" w:tentative="1">
      <w:start w:val="1"/>
      <w:numFmt w:val="lowerLetter"/>
      <w:lvlText w:val="%8."/>
      <w:lvlJc w:val="left"/>
      <w:pPr>
        <w:ind w:left="6043" w:hanging="360"/>
      </w:pPr>
      <w:rPr>
        <w:rFonts w:cs="Times New Roman"/>
      </w:rPr>
    </w:lvl>
    <w:lvl w:ilvl="8" w:tplc="0C0A001B" w:tentative="1">
      <w:start w:val="1"/>
      <w:numFmt w:val="lowerRoman"/>
      <w:lvlText w:val="%9."/>
      <w:lvlJc w:val="right"/>
      <w:pPr>
        <w:ind w:left="6763" w:hanging="180"/>
      </w:pPr>
      <w:rPr>
        <w:rFonts w:cs="Times New Roman"/>
      </w:rPr>
    </w:lvl>
  </w:abstractNum>
  <w:abstractNum w:abstractNumId="14">
    <w:nsid w:val="4FFC2E73"/>
    <w:multiLevelType w:val="hybridMultilevel"/>
    <w:tmpl w:val="4C863E6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53C74D70"/>
    <w:multiLevelType w:val="multilevel"/>
    <w:tmpl w:val="EFA88C2A"/>
    <w:lvl w:ilvl="0">
      <w:numFmt w:val="bullet"/>
      <w:lvlText w:val="-"/>
      <w:lvlJc w:val="left"/>
      <w:pPr>
        <w:ind w:left="1778" w:hanging="360"/>
      </w:pPr>
      <w:rPr>
        <w:rFonts w:ascii="Arial" w:eastAsia="Helvetica" w:hAnsi="Arial" w:cs="Arial"/>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16">
    <w:nsid w:val="5BFF03AE"/>
    <w:multiLevelType w:val="hybridMultilevel"/>
    <w:tmpl w:val="D4CC1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A102493"/>
    <w:multiLevelType w:val="hybridMultilevel"/>
    <w:tmpl w:val="36805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6A742274"/>
    <w:multiLevelType w:val="hybridMultilevel"/>
    <w:tmpl w:val="58F41B74"/>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9">
    <w:nsid w:val="70247517"/>
    <w:multiLevelType w:val="hybridMultilevel"/>
    <w:tmpl w:val="98928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AA07FE"/>
    <w:multiLevelType w:val="hybridMultilevel"/>
    <w:tmpl w:val="58901F9A"/>
    <w:lvl w:ilvl="0" w:tplc="BB428246">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1">
    <w:nsid w:val="78534C44"/>
    <w:multiLevelType w:val="hybridMultilevel"/>
    <w:tmpl w:val="20F47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E8A4B3D"/>
    <w:multiLevelType w:val="hybridMultilevel"/>
    <w:tmpl w:val="65E47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5">
    <w:abstractNumId w:val="17"/>
  </w:num>
  <w:num w:numId="6">
    <w:abstractNumId w:val="16"/>
  </w:num>
  <w:num w:numId="7">
    <w:abstractNumId w:val="11"/>
  </w:num>
  <w:num w:numId="8">
    <w:abstractNumId w:val="12"/>
  </w:num>
  <w:num w:numId="9">
    <w:abstractNumId w:val="18"/>
  </w:num>
  <w:num w:numId="10">
    <w:abstractNumId w:val="13"/>
  </w:num>
  <w:num w:numId="11">
    <w:abstractNumId w:val="3"/>
  </w:num>
  <w:num w:numId="12">
    <w:abstractNumId w:val="6"/>
  </w:num>
  <w:num w:numId="13">
    <w:abstractNumId w:val="14"/>
  </w:num>
  <w:num w:numId="14">
    <w:abstractNumId w:val="9"/>
  </w:num>
  <w:num w:numId="15">
    <w:abstractNumId w:val="4"/>
  </w:num>
  <w:num w:numId="16">
    <w:abstractNumId w:val="2"/>
  </w:num>
  <w:num w:numId="17">
    <w:abstractNumId w:val="20"/>
  </w:num>
  <w:num w:numId="18">
    <w:abstractNumId w:val="22"/>
  </w:num>
  <w:num w:numId="19">
    <w:abstractNumId w:val="10"/>
  </w:num>
  <w:num w:numId="20">
    <w:abstractNumId w:val="8"/>
  </w:num>
  <w:num w:numId="21">
    <w:abstractNumId w:val="19"/>
  </w:num>
  <w:num w:numId="22">
    <w:abstractNumId w:val="5"/>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20A"/>
    <w:rsid w:val="000128DE"/>
    <w:rsid w:val="00027289"/>
    <w:rsid w:val="0003306E"/>
    <w:rsid w:val="000715E5"/>
    <w:rsid w:val="00081E88"/>
    <w:rsid w:val="000B00D5"/>
    <w:rsid w:val="000B3088"/>
    <w:rsid w:val="000F0A76"/>
    <w:rsid w:val="001229A2"/>
    <w:rsid w:val="00151E9E"/>
    <w:rsid w:val="001559F9"/>
    <w:rsid w:val="0017402D"/>
    <w:rsid w:val="002038AB"/>
    <w:rsid w:val="00207FCF"/>
    <w:rsid w:val="00212912"/>
    <w:rsid w:val="002257DC"/>
    <w:rsid w:val="00242E68"/>
    <w:rsid w:val="00273B40"/>
    <w:rsid w:val="00285BEE"/>
    <w:rsid w:val="002C2813"/>
    <w:rsid w:val="002D0E44"/>
    <w:rsid w:val="002F218C"/>
    <w:rsid w:val="00311F35"/>
    <w:rsid w:val="00345D8E"/>
    <w:rsid w:val="003670E2"/>
    <w:rsid w:val="003854DC"/>
    <w:rsid w:val="003C35EB"/>
    <w:rsid w:val="0040666B"/>
    <w:rsid w:val="00411F72"/>
    <w:rsid w:val="00412044"/>
    <w:rsid w:val="00414557"/>
    <w:rsid w:val="004A4A86"/>
    <w:rsid w:val="004D7700"/>
    <w:rsid w:val="005035B2"/>
    <w:rsid w:val="0050640B"/>
    <w:rsid w:val="00507BF9"/>
    <w:rsid w:val="00544342"/>
    <w:rsid w:val="0055320A"/>
    <w:rsid w:val="0055387B"/>
    <w:rsid w:val="00562BF7"/>
    <w:rsid w:val="00587A60"/>
    <w:rsid w:val="0059737E"/>
    <w:rsid w:val="005C5BB8"/>
    <w:rsid w:val="005C6429"/>
    <w:rsid w:val="005D1A95"/>
    <w:rsid w:val="006126EF"/>
    <w:rsid w:val="00620654"/>
    <w:rsid w:val="00626EC6"/>
    <w:rsid w:val="00634074"/>
    <w:rsid w:val="00637127"/>
    <w:rsid w:val="006A3FF1"/>
    <w:rsid w:val="006B7984"/>
    <w:rsid w:val="006C4B0C"/>
    <w:rsid w:val="006D0438"/>
    <w:rsid w:val="006D703C"/>
    <w:rsid w:val="006F290F"/>
    <w:rsid w:val="00722D55"/>
    <w:rsid w:val="007622B2"/>
    <w:rsid w:val="00786006"/>
    <w:rsid w:val="007A5467"/>
    <w:rsid w:val="007C3B78"/>
    <w:rsid w:val="007E00AC"/>
    <w:rsid w:val="007E6E73"/>
    <w:rsid w:val="0082727F"/>
    <w:rsid w:val="00880519"/>
    <w:rsid w:val="008A568A"/>
    <w:rsid w:val="008C15BD"/>
    <w:rsid w:val="008D667C"/>
    <w:rsid w:val="00904673"/>
    <w:rsid w:val="009137F7"/>
    <w:rsid w:val="00942113"/>
    <w:rsid w:val="009617C9"/>
    <w:rsid w:val="009953BC"/>
    <w:rsid w:val="009D177E"/>
    <w:rsid w:val="00A44EAF"/>
    <w:rsid w:val="00A66E9B"/>
    <w:rsid w:val="00A71923"/>
    <w:rsid w:val="00A748A3"/>
    <w:rsid w:val="00A77A51"/>
    <w:rsid w:val="00A96EDA"/>
    <w:rsid w:val="00AC3FB1"/>
    <w:rsid w:val="00AD53B7"/>
    <w:rsid w:val="00AE082A"/>
    <w:rsid w:val="00B14796"/>
    <w:rsid w:val="00B16A06"/>
    <w:rsid w:val="00B32AD0"/>
    <w:rsid w:val="00B46C37"/>
    <w:rsid w:val="00B71F72"/>
    <w:rsid w:val="00B8123B"/>
    <w:rsid w:val="00BD373F"/>
    <w:rsid w:val="00BD6BD1"/>
    <w:rsid w:val="00C2661A"/>
    <w:rsid w:val="00C70132"/>
    <w:rsid w:val="00C708B4"/>
    <w:rsid w:val="00C95AFC"/>
    <w:rsid w:val="00CC1643"/>
    <w:rsid w:val="00CD1A33"/>
    <w:rsid w:val="00CE3D37"/>
    <w:rsid w:val="00D250F1"/>
    <w:rsid w:val="00D37D21"/>
    <w:rsid w:val="00D43925"/>
    <w:rsid w:val="00D53D39"/>
    <w:rsid w:val="00D836F5"/>
    <w:rsid w:val="00D90692"/>
    <w:rsid w:val="00D94CBB"/>
    <w:rsid w:val="00DC5E9B"/>
    <w:rsid w:val="00DE3949"/>
    <w:rsid w:val="00E202F9"/>
    <w:rsid w:val="00E37EE3"/>
    <w:rsid w:val="00E70BBD"/>
    <w:rsid w:val="00E7666A"/>
    <w:rsid w:val="00EA0EF2"/>
    <w:rsid w:val="00EB13C1"/>
    <w:rsid w:val="00EE1948"/>
    <w:rsid w:val="00EF2C93"/>
    <w:rsid w:val="00EF4E6E"/>
    <w:rsid w:val="00F0431C"/>
    <w:rsid w:val="00F322CD"/>
    <w:rsid w:val="00F6619B"/>
    <w:rsid w:val="00F84099"/>
    <w:rsid w:val="00FE0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4" type="connector" idref="#_x0000_s1037"/>
        <o:r id="V:Rule5" type="connector" idref="#_x0000_s1031"/>
        <o:r id="V:Rule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5320A"/>
    <w:pPr>
      <w:widowControl w:val="0"/>
      <w:suppressAutoHyphens/>
      <w:autoSpaceDN w:val="0"/>
      <w:spacing w:after="0" w:line="240" w:lineRule="auto"/>
      <w:textAlignment w:val="baseline"/>
    </w:pPr>
    <w:rPr>
      <w:rFonts w:ascii="Times New Roman" w:eastAsia="Arial Unicode MS" w:hAnsi="Times New Roman" w:cs="Tahoma"/>
      <w:kern w:val="3"/>
      <w:sz w:val="20"/>
      <w:szCs w:val="20"/>
      <w:lang w:eastAsia="es-ES"/>
    </w:rPr>
  </w:style>
  <w:style w:type="character" w:customStyle="1" w:styleId="TextonotapieCar">
    <w:name w:val="Texto nota pie Car"/>
    <w:basedOn w:val="Fuentedeprrafopredeter"/>
    <w:link w:val="Textonotapie"/>
    <w:uiPriority w:val="99"/>
    <w:semiHidden/>
    <w:rsid w:val="0055320A"/>
    <w:rPr>
      <w:rFonts w:ascii="Times New Roman" w:eastAsia="Arial Unicode MS" w:hAnsi="Times New Roman" w:cs="Tahoma"/>
      <w:kern w:val="3"/>
      <w:sz w:val="20"/>
      <w:szCs w:val="20"/>
      <w:lang w:eastAsia="es-ES"/>
    </w:rPr>
  </w:style>
  <w:style w:type="character" w:styleId="Refdenotaalpie">
    <w:name w:val="footnote reference"/>
    <w:basedOn w:val="Fuentedeprrafopredeter"/>
    <w:uiPriority w:val="99"/>
    <w:semiHidden/>
    <w:unhideWhenUsed/>
    <w:rsid w:val="0055320A"/>
    <w:rPr>
      <w:vertAlign w:val="superscript"/>
    </w:rPr>
  </w:style>
  <w:style w:type="paragraph" w:styleId="Prrafodelista">
    <w:name w:val="List Paragraph"/>
    <w:basedOn w:val="Normal"/>
    <w:uiPriority w:val="99"/>
    <w:qFormat/>
    <w:rsid w:val="0055320A"/>
    <w:pPr>
      <w:ind w:left="720"/>
      <w:contextualSpacing/>
    </w:pPr>
  </w:style>
  <w:style w:type="paragraph" w:styleId="Encabezado">
    <w:name w:val="header"/>
    <w:basedOn w:val="Normal"/>
    <w:link w:val="EncabezadoCar"/>
    <w:uiPriority w:val="99"/>
    <w:unhideWhenUsed/>
    <w:rsid w:val="00507B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BF9"/>
  </w:style>
  <w:style w:type="paragraph" w:styleId="Piedepgina">
    <w:name w:val="footer"/>
    <w:basedOn w:val="Normal"/>
    <w:link w:val="PiedepginaCar"/>
    <w:uiPriority w:val="99"/>
    <w:unhideWhenUsed/>
    <w:rsid w:val="00507B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BF9"/>
  </w:style>
  <w:style w:type="paragraph" w:styleId="Textodeglobo">
    <w:name w:val="Balloon Text"/>
    <w:basedOn w:val="Normal"/>
    <w:link w:val="TextodegloboCar"/>
    <w:uiPriority w:val="99"/>
    <w:semiHidden/>
    <w:unhideWhenUsed/>
    <w:rsid w:val="008D66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67C"/>
    <w:rPr>
      <w:rFonts w:ascii="Tahoma" w:hAnsi="Tahoma" w:cs="Tahoma"/>
      <w:sz w:val="16"/>
      <w:szCs w:val="16"/>
    </w:rPr>
  </w:style>
  <w:style w:type="paragraph" w:styleId="Sinespaciado">
    <w:name w:val="No Spacing"/>
    <w:link w:val="SinespaciadoCar"/>
    <w:uiPriority w:val="1"/>
    <w:qFormat/>
    <w:rsid w:val="008D667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D667C"/>
    <w:rPr>
      <w:rFonts w:eastAsiaTheme="minorEastAsia"/>
    </w:rPr>
  </w:style>
  <w:style w:type="paragraph" w:styleId="Textoindependiente3">
    <w:name w:val="Body Text 3"/>
    <w:basedOn w:val="Normal"/>
    <w:link w:val="Textoindependiente3Car"/>
    <w:uiPriority w:val="99"/>
    <w:rsid w:val="00E202F9"/>
    <w:pPr>
      <w:spacing w:after="120" w:line="240" w:lineRule="auto"/>
      <w:jc w:val="both"/>
    </w:pPr>
    <w:rPr>
      <w:rFonts w:ascii="Arial" w:eastAsia="Times New Roman" w:hAnsi="Arial" w:cs="Times New Roman"/>
      <w:spacing w:val="-5"/>
      <w:sz w:val="16"/>
      <w:szCs w:val="16"/>
    </w:rPr>
  </w:style>
  <w:style w:type="character" w:customStyle="1" w:styleId="Textoindependiente3Car">
    <w:name w:val="Texto independiente 3 Car"/>
    <w:basedOn w:val="Fuentedeprrafopredeter"/>
    <w:link w:val="Textoindependiente3"/>
    <w:uiPriority w:val="99"/>
    <w:rsid w:val="00E202F9"/>
    <w:rPr>
      <w:rFonts w:ascii="Arial" w:eastAsia="Times New Roman" w:hAnsi="Arial" w:cs="Times New Roman"/>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2015-10-28T00:00:00</PublishDate>
  <Abstract>C.E.I.P. MIGUEL DE CERVANTES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A8645D-E65E-40CD-BF58-805AF444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50</Pages>
  <Words>9714</Words>
  <Characters>53431</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PROYECTO EDUCATIVO DE CENTRO</vt:lpstr>
    </vt:vector>
  </TitlesOfParts>
  <Company/>
  <LinksUpToDate>false</LinksUpToDate>
  <CharactersWithSpaces>63019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DE CENTRO</dc:title>
  <dc:creator/>
  <cp:lastModifiedBy>Hermes</cp:lastModifiedBy>
  <cp:revision>16</cp:revision>
  <cp:lastPrinted>2015-10-29T11:12:00Z</cp:lastPrinted>
  <dcterms:created xsi:type="dcterms:W3CDTF">2015-10-26T13:05:00Z</dcterms:created>
  <dcterms:modified xsi:type="dcterms:W3CDTF">2015-10-29T18:01:00Z</dcterms:modified>
</cp:coreProperties>
</file>